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B666A" w:rsidRPr="00051025" w:rsidRDefault="000B666A" w:rsidP="000B666A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332811016"/>
      <w:r w:rsidRPr="00051025">
        <w:rPr>
          <w:rFonts w:ascii="Times New Roman" w:hAnsi="Times New Roman" w:cs="Times New Roman"/>
          <w:color w:val="auto"/>
        </w:rPr>
        <w:t>ДОГОВОР</w:t>
      </w:r>
      <w:bookmarkEnd w:id="0"/>
    </w:p>
    <w:p w:rsidR="000B666A" w:rsidRPr="00051025" w:rsidRDefault="000B666A" w:rsidP="000B666A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" w:name="_Toc332811017"/>
      <w:r w:rsidRPr="00051025">
        <w:rPr>
          <w:rFonts w:ascii="Times New Roman" w:hAnsi="Times New Roman" w:cs="Times New Roman"/>
          <w:color w:val="auto"/>
        </w:rPr>
        <w:t>УПРАВЛЕНИЯ МНОГОКВАРТИРНЫМ ДОМОМ</w:t>
      </w:r>
      <w:bookmarkEnd w:id="1"/>
    </w:p>
    <w:p w:rsidR="000B666A" w:rsidRPr="00051025" w:rsidRDefault="000B666A" w:rsidP="000B666A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Санкт-Петербург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62220">
        <w:rPr>
          <w:rFonts w:ascii="Times New Roman" w:hAnsi="Times New Roman" w:cs="Times New Roman"/>
          <w:sz w:val="24"/>
          <w:szCs w:val="24"/>
        </w:rPr>
        <w:t>«__»_________20___ г.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«Гарант-Сервис», именуемое в дальнейшем «Управляющая организация» в лице,  Генерального директора  </w:t>
      </w:r>
      <w:proofErr w:type="spellStart"/>
      <w:r w:rsidRPr="00B62220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B62220">
        <w:rPr>
          <w:rFonts w:ascii="Times New Roman" w:hAnsi="Times New Roman" w:cs="Times New Roman"/>
          <w:sz w:val="24"/>
          <w:szCs w:val="24"/>
        </w:rPr>
        <w:t xml:space="preserve"> Марины Валентиновны, действующей на основании Устава, с одной стороны и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 xml:space="preserve">  (Ф.И.О. собственника помещения, паспорт: серия, N, кем  и когда выдан - для физического лица)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>________________________________________________________________________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 xml:space="preserve">  (Ф.И.О. собственника помещения, паспорт: серия, N, кем  и когда выдан - для физического лица)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>________________________________________________________________________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 xml:space="preserve"> (Ф.И.О. собственника помещения, паспорт: серия, N, кем  и когда выдан - для физического лица)</w:t>
      </w:r>
    </w:p>
    <w:p w:rsidR="000B666A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 xml:space="preserve">________________________________________________________________________             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>(Ф.И.О. собственника помещения, паспорт: серия, N, кем  и когда выдан - для физического лица)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>________________________________________________________________________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 xml:space="preserve"> (Ф.И.О. собственника помещения, паспорт: серия, N, кем  и когда выдан - для физического лица)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>________________________________________________________________________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</w:rPr>
      </w:pPr>
      <w:r w:rsidRPr="00B62220">
        <w:rPr>
          <w:rFonts w:ascii="Times New Roman" w:hAnsi="Times New Roman" w:cs="Times New Roman"/>
        </w:rPr>
        <w:t xml:space="preserve"> (Ф.И.О. собственника помещения, паспорт: серия, N, кем  и когда выдан - для физического лица)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62220">
        <w:rPr>
          <w:rFonts w:ascii="Times New Roman" w:hAnsi="Times New Roman" w:cs="Times New Roman"/>
          <w:sz w:val="24"/>
          <w:szCs w:val="24"/>
        </w:rPr>
        <w:t>являющи___ся</w:t>
      </w:r>
      <w:proofErr w:type="spellEnd"/>
      <w:r w:rsidRPr="00B62220">
        <w:rPr>
          <w:rFonts w:ascii="Times New Roman" w:hAnsi="Times New Roman" w:cs="Times New Roman"/>
          <w:sz w:val="24"/>
          <w:szCs w:val="24"/>
        </w:rPr>
        <w:t xml:space="preserve">   собственником   жилого  (нежилого)  помещени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6222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62220">
        <w:rPr>
          <w:rFonts w:ascii="Times New Roman" w:hAnsi="Times New Roman" w:cs="Times New Roman"/>
          <w:sz w:val="24"/>
          <w:szCs w:val="24"/>
        </w:rPr>
        <w:t xml:space="preserve">), по адресу: __________________________________________________________________(далее  -  Помещение) </w:t>
      </w:r>
      <w:proofErr w:type="spellStart"/>
      <w:r w:rsidRPr="00B62220">
        <w:rPr>
          <w:rFonts w:ascii="Times New Roman" w:hAnsi="Times New Roman" w:cs="Times New Roman"/>
          <w:sz w:val="24"/>
          <w:szCs w:val="24"/>
        </w:rPr>
        <w:t>именуем__е</w:t>
      </w:r>
      <w:proofErr w:type="spellEnd"/>
      <w:r w:rsidRPr="00B62220">
        <w:rPr>
          <w:rFonts w:ascii="Times New Roman" w:hAnsi="Times New Roman" w:cs="Times New Roman"/>
          <w:sz w:val="24"/>
          <w:szCs w:val="24"/>
        </w:rPr>
        <w:t xml:space="preserve">  в  дальнейшем «Собственник», в другой стороны, а вместе   именуемые  в  «Стороны», заключили  настоящий договор (далее - Договор) о следующем: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332811018"/>
      <w:r w:rsidRPr="00B6222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bookmarkEnd w:id="2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обязуется оказывать услуги и выполнять работы по надлежащему содержанию и текущему ремонту общего имущества в многоквартирном доме по адресу: _______________________________ (далее - Многоквартирный дом), в отношении Помещений, в т.ч. обеспечивать управление Многоквартирным домом и вывоз твердых бытовых отходов, а также обеспечивать предоставление в Помещение коммунальных услуг согласно настоящему Договору, осуществлять иную направленную на достижение целей управления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Многоквартирным домом деятельность, а Собственник обязуется оплачивать Управляющей организации выполненные работы и оказанные услуги.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1.2. Состав общего имущества в Многоквартирном доме определяется в соответствии с действующим законодательством и указан в приложении 1 к Договору.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1.3. Перечень работ и услуг по содержанию и текущему ремонту общего имущества в Многоквартирном доме установлен в приложении 2 к Договору.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Указанный перечень изменяется Управляющей организацией в следующих случаях: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текущего ремонта жилищного фонда.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lastRenderedPageBreak/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32811019"/>
      <w:r w:rsidRPr="00B6222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  <w:bookmarkEnd w:id="3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2.1. Управляющая организация обязана:</w:t>
      </w:r>
    </w:p>
    <w:p w:rsidR="000B666A" w:rsidRPr="00B62220" w:rsidRDefault="000B666A" w:rsidP="000B66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    2.1.1.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Обеспечивать содержание общего имущества в Многоквартирном доме  и  проведение текущего ремонта общего имущества в данном доме в отношении    Помещения,   в   том   числе   обеспечивать   управление Многоквартирным  домом,  аварийное обслуживание, предоставление услуг по  содержанию  придомовой территории, очистке мусоропроводов, уборке лестничных   клеток,  техническому  обслуживанию  и  ремонту  лифтов, содержанию  и  ремонту  кодового  замка,  ПЗУ  и  АППЗ,  содержанию и текущему  ремонту внутридомовых систем газоснабжения (в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т.ч. газового оборудования  в  Помещении),  вывозу  твердых бытовых отходов (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подчеркнуть),    в    соответствии    с   требованиями   действующего законодательства.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    2.1.2.      Обеспечивать      предоставление     в     занимаемые гражданами-Собственниками  и лицами, пользующимися Помещениями, в том числе  на  основании  договоров  с  собственниками помещений (далее - Пользователи), жилые Помещения следующих коммунальных услуг: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   (холодное водоснабжение, горячее водоснабжение, водоотведение,  газоснабжение, отопление, электроснабжение)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Осуществлять свою деятельность в соответствии с действующим законодательством, в том числе Жилищным кодексом РФ,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Правила), Правилами содержания общего имущества в многоквартирном доме и Правилами изменения размера платы за содержание и ремонт жилого помещения в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>или) с перерывами, превышающими установленную продолжительность, утвержденными постановлением Правительства РФ от 13.08.2006 N 491, Правилами предоставления коммунальных услуг гражданам, утвержденными постановлением Правительства РФ от 23.05.2006 N 307, постановлением Губернатора Санкт-Петербурга от 27.09.2004 N 843-пг "О нормативном уровне качества предоставления работ и услуг по содержанию и ремонту общего имущества жилых домов" и иными нормативными правовыми актами Российской Федерации и Санкт-Петербурга, регулирующими вопросы управления, содержания и текущего ремонта жилищного фонда, предоставления коммунальных услуг, порядок расчетов платы по электроснабжению, а также настоящим Договором.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2.1.4. Незамедлительно информировать Собственника и Пользователей о предстоящих ремонтных работах, об отключении, испытании, ином изменении режима работы инженерного оборудования.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2.1.5. Вести и хранить соответствующую техническую, бухгалтерскую, хозяйственно-финансовую и иную документацию, связанную с исполнением Договора.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2.1.6. Рассматривать обращения Собственника и Пользователей Помещений по вопросам, связанным с исполнением настоящего Договора, в т.ч. по вопросам </w:t>
      </w:r>
      <w:r w:rsidRPr="00B62220">
        <w:rPr>
          <w:rFonts w:ascii="Times New Roman" w:hAnsi="Times New Roman" w:cs="Times New Roman"/>
          <w:sz w:val="24"/>
          <w:szCs w:val="24"/>
        </w:rPr>
        <w:lastRenderedPageBreak/>
        <w:t>содержания и текущего ремонта общего имущества в Многоквартирном доме, включая услуги по вывозу твердых бытовых отходов, а также предоставления коммунальных услуг.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2.1.7. Ежегодно в течение первого квартала текущего года представлять Собственнику через абонентский почтовый шкаф или с доставкой в Помещение письменный отчет о выполнении Договора за предыдущий год.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2.1.8. В случае необходимости письменно информировать каждого собственника помещений в Многоквартирном доме о состоянии общего имущества в Многоквартирном доме,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2.2. Управляющая организация вправе: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2.2.1. Принимать решения о порядке и условиях содержания и текущего ремонта общего имущества в Многоквартирном доме в соответствии с Правилами в порядке, предусмотренном Жилищным кодексом РФ, с учетом соответствующих решений общих собраний собственников помещений в Многоквартирном доме.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2.2.2. Привлекать третьих лиц для выполнения работ и оказания услуг, предусмотренных Договором.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2.2.3. Осуществлять самостоятельный набор обслуживающего персонала при исполнении Договора.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2.2.4. Использовать отдельные помещения, относящиеся к общему имуществу в Многоквартирном доме, в порядке, на условиях и в соответствии с перечнем, установленных общим собранием собственников помещений в данном доме, для размещения своих служб или работников, материалов, оборудования, инвентаря и информационных стендов.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2.3. Собственник обязан: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2.3.1. Своевременно в полном объеме в соответствии с условиями Договора вносить Управляющей организации плату за содержание и текущий ремонт общего имущества в Многоквартирном доме, в том числе за управление им и за вывоз твердых бытовых отходов, а также оплачивать предоставленные в Помещения коммунальные услуги, предусмотренные Договором.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2.3.2. Принимать меры по обеспечению соблюдения Пользователями Помещений действующих Правил пользования жилыми помещениями, утвержденных постановлением Правительства РФ от 21.01.2006 N 25.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2.3.3. Представлять Управляющей организации информацию о гражданах, проживающих в жилых Помещениях, имеющих право на предоставление мер социальной поддержки (льготы) по оплате жилищно-коммунальных услуг.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2.3.4. В случае прекращения права собственности Собственника на Помещение либо приобретения в собственность другого помещения в Многоквартирном доме в недельный срок с момента регистрации сделки представить в Управляющую организацию соответствующую информацию.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2.3.5. Для обеспечения при необходимости оперативной связи с Собственником в целях, связанных с исполнением Договора, сообщить Управляющей организации контактные телефоны.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2.3.6. Представлять Управляющей организации информацию о гражданах, проживающих в принадлежащих Собственнику жилых Помещениях на основании договоров поднайма, аренды и т.д., без  регистрации по месту пребывания  и заключить соглашение на возмещение затрат по оплате данными лицами коммунальных услуг.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2.4. Собственник имеет право: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2.4.1. Требовать от Управляющей организации надлежащего выполнения работ и услуг в соответствии с условиями Договора.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lastRenderedPageBreak/>
        <w:t>2.4.2.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Договору, в т.ч. ежегодно в течение первого квартала текущего года получать у Управляющей организации письменный отчет о выполнении Договора за предыдущий год.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2.4.3. Инициировать и проводить общие собрания собственников помещений в Многоквартирном доме для рассмотрения вопросов, связанных с исполнением Договора, в том числе рассмотрения отчета, представленного Управляющей организацией во исполнение п. 2.1.7 Договора, и с учетом соответствующих решений таких собраний направлять предложения по предмету Договора Управляющей организации.</w:t>
      </w:r>
    </w:p>
    <w:p w:rsidR="000B666A" w:rsidRPr="00B62220" w:rsidRDefault="000B666A" w:rsidP="000B666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332811020"/>
      <w:r w:rsidRPr="00B62220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  <w:bookmarkEnd w:id="4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Собственник ежемесячно до 10-го числа месяца, следующего за истекшим, вносит плату за работы и услуги по содержанию и текущему ремонту общего имущества в Многоквартирном доме, в т.ч. за управление Многоквартирным домом, вывоз твердых бытовых отходов, предоставление коммунальных услуг в Помещения, в соответствии с выставленным Управляющей организацией платежным документом (для физических лиц) и документами, подтверждающими выполнение работ и оказание услуг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(для юридических лиц).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Плата Собственника жилого Помещения за работы и услуги по содержанию и текущему ремонту общего имущества в Многоквартирном доме, включая услуги по управлению Многоквартирным домом, аварийному обслуживанию, содержанию придомовой территории, очистке мусоропроводов, уборке лестничных клеток, вывозу твердых бытовых отходов, техническому обслуживанию и ремонту лифтов, содержанию и ремонту кодового замка, ПЗУ и АППЗ, содержанию и текущему ремонту внутридомовых систем газоснабжения (в том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числе газового оборудования в Помещении) при отсутствии соответствующих решений общего собрания собственников помещений в Многоквартирном доме устанавливается в размере, определенном нормативными правовыми актами Санкт-Петербурга для собственников помещений в многоквартирных домах, не установивших размер такой платы.</w:t>
      </w:r>
      <w:proofErr w:type="gramEnd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Размер платы Собственника нежилого Помещения за работы и услуги по содержанию и текущему ремонту общего имущества в Многоквартирном доме, включая услуги по управлению Многоквартирным домом, определяется пропорционально доле этого нежилого Помещений в праве общей собственности на общее имущество с учетом соответствующих решений, принятых на общем собрании собственников помещений в данном доме, проведенным в соответствии с Жилищным кодексом РФ.</w:t>
      </w:r>
      <w:proofErr w:type="gramEnd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3.4. На момент заключения Договора ежемесячная плата Собственника по Договору составляет ____________________________ руб.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В случае установления общим собранием собственников помещений в Многоквартирном доме размера платы собственников жилых Помещений за содержание и текущий ремонт общего имущества в Многоквартирном доме, включая услуги по управлению общим имуществом дома, в размере, отличном от размера соответствующей платы, установленной нормативными правовыми актами Санкт-Петербурга для собственников жилых помещений в многоквартирном доме, не установивших размер такой платы, плата Собственника за жилое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помещение определяется в размере, установленном дополнительным соглашением к Договору с учетом соответствующих решений, принятых на общем собрании собственников помещений в данном доме, проведенным в соответствии с Жилищным кодексом РФ.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lastRenderedPageBreak/>
        <w:t>В дополнительном соглашении указываются дата проведения и решение общего собрания собственников помещений в Многоквартирном доме (протокол от ________ N _____).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Сумма платежа Собственника по Договору за работы и услуги по содержанию и текущему ремонту общего имущества в Многоквартирном доме, включая услуги по управлению Многоквартирным домом, может быть уменьшена путем подписания дополнительного соглашения к Договору на основании соответствующего решения общего собрания собственников помещений в Многоквартирном доме при наличии дополнительного дохода, получаемого от использования общего имущества собственников помещений в Многоквартирном доме (в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т.ч. в случае использования Управляющей организацией общего имущества в Многоквартирном доме для собственных нужд) в соответствии с долей участия Собственника в общем имуществе Многоквартирного дома.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3.7. Изменение размера платы Собственника по Договору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>или) с перерывами, превышающими установленную продолжительность, определяется в порядке, установленном Правительством Российской Федерации.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3.8. Размер платы Собственника нежилого Помещения за услуги по холодному и горячему водоснабжению, водоотведению, отоплению, газоснабжению определяется исходя из показаний приборов учета, а при их отсутствии - в установленном законодательством порядке.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3.9. Размер платы Собственника жилого Помещения за коммунальные услуги, предоставленные в жилые Помещения, рассчитывается в соответствии с действующим законодательством, за вычетом сумм в размере скидки на оплату коммунальных услуг, предоставленной Собственникам и Пользователям жилых Помещений в виде мер социальной поддержки (льгот) по оплате коммунальных услуг в соответствии с действующим законодательством.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3.10. При предоставлении коммунальных услуг ненадлежащего качества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>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3.11. Расчет платы услуг электроснабжения осуществляется на основании показаний </w:t>
      </w:r>
      <w:proofErr w:type="spellStart"/>
      <w:r w:rsidRPr="00B62220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B62220">
        <w:rPr>
          <w:rFonts w:ascii="Times New Roman" w:hAnsi="Times New Roman" w:cs="Times New Roman"/>
          <w:sz w:val="24"/>
          <w:szCs w:val="24"/>
        </w:rPr>
        <w:t xml:space="preserve"> приборов учета в соответствии с п.п. 1 п.2 Приложения 2 к Правилам предоставления коммунальных услуг гражданам и количества фактически проживающих граждан в многоквартирном доме.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3.12. При временном отсутствии граждан - Собственников и Пользователей Помещений размер платы Собственника жилого помещения по Договору за услуги по холодному, горячему водоснабжению, а также газоснабжению, рассчитанный исходя из нормативов потребления, подлежит перерасчету в порядке, утвержденном постановлением Правительства РФ от 23.05.2006 N 307 "О порядке предоставления коммунальных услуг гражданам".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3.13. В случае изменения доли Собственника в праве общей собственности на общее имущество в Многоквартирном доме, а также при внесении изменений в действующее законодательство сумма платежа по Договору подлежит изменению.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332811021"/>
      <w:r w:rsidRPr="00B62220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  <w:bookmarkEnd w:id="5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4.1. Убытки, понесенные Собственником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4.2. Управляющая организация не несет ответственности за убытки, причиненные Собственнику, если эти убытки вызваны действиями (бездействием) </w:t>
      </w:r>
      <w:r w:rsidRPr="00B62220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Управляющей организации, совершенными во исполнение решений общего собрания собственников помещений в Многоквартирном доме, и если данные решения приняты без учета предложений Управляющей организации, а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в случае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состоялось), несмотря на предоставление Управляющей организацией собственникам помещений в Многоквартирном доме информации в соответствии с пунктом 2.1.8.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принятых на себя обязательств по Договору в случае, если такое неисполнение либо ненадлежащее исполнение было вызвано обстоятельствами непреодолимой силы.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При возникновении таких обстоятель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>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относятся: война и военные действия, эпидемии, пожары, природные катастрофы, акты и действия органов государственной власти и органов местного самоуправления, делающие невозможным исполнение обязательств по Договору.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4.4. В случае неисполнения Собственником своих обязательств, предусмотренных п.2.3.6. настоящего договора, Собственник обязан  возместить Управляющей организации  убытки. </w:t>
      </w:r>
    </w:p>
    <w:p w:rsidR="000B666A" w:rsidRPr="00B62220" w:rsidRDefault="000B666A" w:rsidP="000B666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332811022"/>
      <w:r w:rsidRPr="00B62220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  <w:bookmarkEnd w:id="6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5.1. 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доме, кроме случаев, установленных Договором или гражданским законодательством.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5.2. Расторжение Договора допускается по соглашению Сторон на основании и с учетом соответствующих решений общего собрания собственников помещений в Многоквартирном доме, в этом случае Договор считается расторгнутым через 30 дней с момента подписания письменного соглашения о расторжении Договора.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смене Управляющей организации, Собственник вправе на основании и с учетом соответствующих решений общего собрания собственников помещений в Многоквартирном доме в одностороннем порядке расторгнуть Договор по истечении не менее чем одного года со дня заключения Договора.</w:t>
      </w:r>
      <w:proofErr w:type="gramEnd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может быть расторгнут Собственником в одностороннем порядке на основании и с учетом соответствующих решений общего собрания собственников помещений в Многоквартирном доме в случае, если Управляющая организация не выполняет условий Договора.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5.5. В случае расторжения Договора по инициативе Собственника Собственник обязан письменно уведомить об этом Управляющую организацию не менее чем за 30 дней до даты расторжения Договора. Дата расторжения Договора в соответствии с п. 5.2, 5.3, 5.4 Договора должна быть единой для всех </w:t>
      </w:r>
      <w:r w:rsidRPr="00B62220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в Многоквартирном доме и определяется общим собранием собственников помещений в Многоквартирном доме.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Управляющая организация вправе в одностороннем порядке расторгнуть Договор, если размер платы Собственника по Договору не обеспечивает рентабельную работу Управляющей организации или обеспечение содержания и текущего ремонта общего имущества в Многоквартирном доме в соответствии с условиями Договора и Управляющей организацией было направлено письменное предложение каждому собственнику помещений в Многоквартирном доме об увеличении размера платы за содержание и текущий ремонт общего имущества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данного дома, которое не было поддержано общим собранием собственников помещений в Многоквартирном доме.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5.7. О расторжении Договора Управляющая организация обязана письменно уведомить Собственника не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чем за 30 дней до даты, с которой Договор считается расторгнутым.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Управляющая организация за 30 дней до прекращения Договора обязана передать вновь выбранной управляющей организации, ТСЖ, ЖСК,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 если такой собственник не указан, любому собственнику помещения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в Многоквартирном доме техническую документацию на Многоквартирный дом и иные связанные с управлением Многоквартирным домом документы, в том числе подписанную унифицированную форму первичной учетной документации по учету основных средств N ОС-1а "Акт о приеме-передаче здания (сооружения)", а также акт технического состояния Многоквартирного дома.</w:t>
      </w:r>
    </w:p>
    <w:p w:rsidR="000B666A" w:rsidRPr="00B62220" w:rsidRDefault="000B666A" w:rsidP="000B666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332811023"/>
      <w:r w:rsidRPr="00B6222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  <w:bookmarkEnd w:id="7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6.1. Настоящий Договор заключен с _________ до __________ 200__ года, при этом датой начала действия Договора считается дата передачи дома в управление Управляющей организации с подписанием в установленном порядке унифицированной формы первичной учетной документации по учету основных средств N ОС-1а "Акт о приеме-передаче здания (сооружения)". Управляющая организация обязана оповестить Собственников о дате передачи Многоквартирного дома в управление Управляющей организации путем размещения на входных дверях в каждый подъезд Многоквартирного дома соответствующей информации.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6.2.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доме.</w:t>
      </w:r>
    </w:p>
    <w:p w:rsidR="000B666A" w:rsidRPr="00B62220" w:rsidRDefault="000B666A" w:rsidP="000B666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332811024"/>
      <w:r w:rsidRPr="00B62220">
        <w:rPr>
          <w:rFonts w:ascii="Times New Roman" w:hAnsi="Times New Roman" w:cs="Times New Roman"/>
          <w:b/>
          <w:sz w:val="24"/>
          <w:szCs w:val="24"/>
        </w:rPr>
        <w:t>7. Особые условия</w:t>
      </w:r>
      <w:bookmarkEnd w:id="8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7.1. Контроль за выполнением Управляющей организацией ее обязательств по Договору осуществляется Собственником в соответствии с действующим законодательством, а также комиссией или уполномоченным лицом, </w:t>
      </w:r>
      <w:proofErr w:type="gramStart"/>
      <w:r w:rsidRPr="00B62220">
        <w:rPr>
          <w:rFonts w:ascii="Times New Roman" w:hAnsi="Times New Roman" w:cs="Times New Roman"/>
          <w:sz w:val="24"/>
          <w:szCs w:val="24"/>
        </w:rPr>
        <w:t>выбранными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по решению общего собрания собственников помещений в Многоквартирном доме из числа собственников помещений в Многоквартирном доме.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7.2. Управляющая организация обязана предоставлять комиссии (уполномоченному лицу) любую информацию по выполнению договора управления в Многоквартирном доме в трехдневный срок с момента получения соответствующего запроса от комиссии или уполномоченного лица.</w:t>
      </w:r>
    </w:p>
    <w:p w:rsidR="000B666A" w:rsidRPr="00B62220" w:rsidRDefault="000B666A" w:rsidP="000B666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332811025"/>
      <w:r w:rsidRPr="00B62220">
        <w:rPr>
          <w:rFonts w:ascii="Times New Roman" w:hAnsi="Times New Roman" w:cs="Times New Roman"/>
          <w:b/>
          <w:sz w:val="24"/>
          <w:szCs w:val="24"/>
        </w:rPr>
        <w:lastRenderedPageBreak/>
        <w:t>8. Прочие условия</w:t>
      </w:r>
      <w:bookmarkEnd w:id="9"/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8.1.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споры рассматривает Арбитражный суд Санкт-Петербурга и Ленинградской области.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8.2. Условия Договора могут быть пересмотрены по письменному соглашению Сторон, которое становится неотъемлемой частью Договора с момента его подписания.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8.3. Договор составлен в 2 экземплярах, имеющих равную юридическую силу и хранящихся у каждой из Сторон.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Приложения: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1. Состав общего имущества Многоквартирного дома.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 Перечень работ и услуг по содержанию и текущему ремонту общего имущества в Многоквартирном доме.</w:t>
      </w:r>
    </w:p>
    <w:p w:rsidR="000B666A" w:rsidRPr="00B62220" w:rsidRDefault="000B666A" w:rsidP="000B66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Собственник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2220">
        <w:rPr>
          <w:rFonts w:ascii="Times New Roman" w:hAnsi="Times New Roman" w:cs="Times New Roman"/>
          <w:sz w:val="24"/>
          <w:szCs w:val="24"/>
        </w:rPr>
        <w:t xml:space="preserve">  Управляющая организация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 xml:space="preserve">М.П. (для юридических лиц)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6222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B666A" w:rsidRDefault="000B666A" w:rsidP="000B666A">
      <w:pPr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Toc332811026"/>
      <w:r w:rsidRPr="00B622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10"/>
    </w:p>
    <w:p w:rsidR="000B666A" w:rsidRPr="00B62220" w:rsidRDefault="000B666A" w:rsidP="000B66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0B666A" w:rsidRPr="00B62220" w:rsidRDefault="000B666A" w:rsidP="000B66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от ___________ 200_ N ______</w:t>
      </w:r>
    </w:p>
    <w:p w:rsidR="000B666A" w:rsidRPr="00B62220" w:rsidRDefault="000B666A" w:rsidP="000B6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СОСТАВ</w:t>
      </w:r>
    </w:p>
    <w:p w:rsidR="000B666A" w:rsidRPr="00B62220" w:rsidRDefault="000B666A" w:rsidP="000B66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ОБЩЕГО ИМУЩЕСТВА МНОГОКВАРТИРНОГО ДОМА</w:t>
      </w:r>
    </w:p>
    <w:p w:rsidR="000B666A" w:rsidRPr="00B62220" w:rsidRDefault="000B666A" w:rsidP="000B66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Год постройки _______________________________________________________________________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Фундамент (тип и материал) 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Несущие стены (материал) 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Перекрытия (материал) 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Крыша (материал кровли, площадь) 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Балконные плиты, лоджии (наличие, шт., материал) 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Несущие колонны (наличие, шт.) 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Ограждающие ненесущие конструкции: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Окна в помещениях общего пользования (шт.) 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Двери в помещениях общего пользования (шт.) 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Иные конструкции 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Инженерное и иное оборудование (нужное подчеркнуть):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Системы холодного водоснабжения, горячего водоснабжения, канализации,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отопления,    мусоропровод,    электроснабжение,    тепловой   пункт,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элеваторный узел, котельная, бойлерная, насосы (кол-во) _____,  АСПЗ,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ПЗУ, лифт пассажирский (кол-во) ______,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лифт грузовой (кол-во) ____________, иное оборудование 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Нежилые помещения: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Подвальное помещение (площадь) 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Техническое подполье (площадь) 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Технический этаж (площадь) 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62220">
        <w:rPr>
          <w:rFonts w:ascii="Times New Roman" w:hAnsi="Times New Roman" w:cs="Times New Roman"/>
          <w:sz w:val="24"/>
          <w:szCs w:val="24"/>
        </w:rPr>
        <w:t>Колясочные</w:t>
      </w:r>
      <w:proofErr w:type="gramEnd"/>
      <w:r w:rsidRPr="00B62220">
        <w:rPr>
          <w:rFonts w:ascii="Times New Roman" w:hAnsi="Times New Roman" w:cs="Times New Roman"/>
          <w:sz w:val="24"/>
          <w:szCs w:val="24"/>
        </w:rPr>
        <w:t xml:space="preserve"> (шт., площадь) 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Чердак (площадь) _____________________________________________________________________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Технический чердак (площадь) 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Лестницы, лестничные площадки (площадь) 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Коридоры (площадь) 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lastRenderedPageBreak/>
        <w:t>Сведения    о    земельном    участке,    на    котором    расположен многоквартирный дом: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Площадь (по видам и классам покрытия, газоны) 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Контейнерная площадка (площадь) 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Элементы благоустройства _____________________________________________________________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Детская, спортивная площадка __________________________________________________________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62220">
        <w:rPr>
          <w:rFonts w:ascii="Times New Roman" w:hAnsi="Times New Roman" w:cs="Times New Roman"/>
          <w:sz w:val="24"/>
          <w:szCs w:val="24"/>
        </w:rPr>
        <w:t>Иные   объекты,   расположенные  на  земельном  участке  (подчеркнуть</w:t>
      </w:r>
      <w:proofErr w:type="gramEnd"/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и дополнить):</w:t>
      </w:r>
    </w:p>
    <w:p w:rsidR="000B666A" w:rsidRPr="00B62220" w:rsidRDefault="000B666A" w:rsidP="000B6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Трансформаторная подстанция, иные объекты ____________________________________________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66A" w:rsidRDefault="000B666A" w:rsidP="000B666A">
      <w:pPr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0B666A" w:rsidRPr="00B62220" w:rsidRDefault="000B666A" w:rsidP="000B66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32811027"/>
      <w:r w:rsidRPr="00B622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11"/>
    </w:p>
    <w:p w:rsidR="000B666A" w:rsidRPr="00B62220" w:rsidRDefault="000B666A" w:rsidP="000B66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0B666A" w:rsidRPr="00B62220" w:rsidRDefault="000B666A" w:rsidP="000B66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от __________ 200_ N _____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ПЕРЕЧЕНЬ</w:t>
      </w:r>
    </w:p>
    <w:p w:rsidR="000B666A" w:rsidRPr="00B62220" w:rsidRDefault="000B666A" w:rsidP="000B6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РАБОТ И УСЛУГ ПО СОДЕРЖАНИЮ И ТЕКУЩЕМУ РЕМОНТУ</w:t>
      </w:r>
    </w:p>
    <w:p w:rsidR="000B666A" w:rsidRPr="00B62220" w:rsidRDefault="000B666A" w:rsidP="000B6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Работы и услуги по содержанию и текущему ремонту общего имущества в Многоквартирном доме включают в себя (ненужное вычеркнуть):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1. Управление Многоквартирным домом.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эксплуатации, в том числе: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системы холодного водоснабжения,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системы горячего водоснабжения,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системы канализации,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системы центрального отопления,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системы электроснабжения,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системы вентиляции,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лифтов,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кодового замка,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переговорно-замочного устройства,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автоматизированной противопожарной защиты,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внутридомовых систем газоснабжения (в т.ч. газового оборудования в Помещениях).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4. Санитарное содержание, в т.ч.: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придомовой территории,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очистка мусоропроводов,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вывоз твердых бытовых отходов,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уход за зелеными насаждениями,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20">
        <w:rPr>
          <w:rFonts w:ascii="Times New Roman" w:hAnsi="Times New Roman" w:cs="Times New Roman"/>
          <w:sz w:val="24"/>
          <w:szCs w:val="24"/>
        </w:rPr>
        <w:t>- дератизация Многоквартирного дома.</w:t>
      </w:r>
    </w:p>
    <w:p w:rsidR="000B666A" w:rsidRPr="00B62220" w:rsidRDefault="000B666A" w:rsidP="000B6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66A" w:rsidRPr="00B62220" w:rsidRDefault="000B666A" w:rsidP="000B666A">
      <w:pPr>
        <w:rPr>
          <w:szCs w:val="24"/>
        </w:rPr>
      </w:pPr>
    </w:p>
    <w:p w:rsidR="000B666A" w:rsidRDefault="000B666A" w:rsidP="000B666A"/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666A"/>
    <w:rsid w:val="0001359C"/>
    <w:rsid w:val="000B666A"/>
    <w:rsid w:val="001D6A41"/>
    <w:rsid w:val="00746E15"/>
    <w:rsid w:val="0076251D"/>
    <w:rsid w:val="00B90685"/>
    <w:rsid w:val="00E14F4D"/>
    <w:rsid w:val="00E5650B"/>
    <w:rsid w:val="00E809E0"/>
    <w:rsid w:val="00EE1067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A"/>
  </w:style>
  <w:style w:type="paragraph" w:styleId="1">
    <w:name w:val="heading 1"/>
    <w:basedOn w:val="a"/>
    <w:next w:val="a"/>
    <w:link w:val="10"/>
    <w:uiPriority w:val="9"/>
    <w:qFormat/>
    <w:rsid w:val="000B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66A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ConsPlusNormal">
    <w:name w:val="ConsPlusNormal"/>
    <w:rsid w:val="000B666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6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4298</Words>
  <Characters>24501</Characters>
  <Application>Microsoft Office Word</Application>
  <DocSecurity>0</DocSecurity>
  <Lines>204</Lines>
  <Paragraphs>57</Paragraphs>
  <ScaleCrop>false</ScaleCrop>
  <Company>Милый дом</Company>
  <LinksUpToDate>false</LinksUpToDate>
  <CharactersWithSpaces>28742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2012-08-24T15:01:00Z</dcterms:created>
  <dcterms:modified xsi:type="dcterms:W3CDTF">2012-08-24T15:02:00Z</dcterms:modified>
</cp:coreProperties>
</file>