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3E7DA4" w:rsidRPr="003E7DA4" w:rsidRDefault="003E7DA4" w:rsidP="003E7DA4">
      <w:pPr>
        <w:spacing w:before="100" w:beforeAutospacing="1" w:after="100" w:afterAutospacing="1" w:line="240" w:lineRule="auto"/>
        <w:ind w:firstLine="0"/>
        <w:rPr>
          <w:rFonts w:eastAsia="Times New Roman"/>
          <w:b/>
          <w:szCs w:val="24"/>
          <w:lang w:eastAsia="ru-RU"/>
        </w:rPr>
      </w:pPr>
      <w:r w:rsidRPr="003E7DA4">
        <w:rPr>
          <w:rFonts w:eastAsia="Times New Roman"/>
          <w:b/>
          <w:szCs w:val="24"/>
          <w:lang w:eastAsia="ru-RU"/>
        </w:rPr>
        <w:t>Перечень многоквартирных домов, находящихся в управлении управляющей организации на основе договора управления</w:t>
      </w:r>
    </w:p>
    <w:tbl>
      <w:tblPr>
        <w:tblStyle w:val="a4"/>
        <w:tblW w:w="0" w:type="auto"/>
        <w:tblInd w:w="675" w:type="dxa"/>
        <w:tblLook w:val="04A0"/>
      </w:tblPr>
      <w:tblGrid>
        <w:gridCol w:w="993"/>
        <w:gridCol w:w="3686"/>
        <w:gridCol w:w="2551"/>
      </w:tblGrid>
      <w:tr w:rsidR="003E7DA4" w:rsidTr="003E7DA4">
        <w:tc>
          <w:tcPr>
            <w:tcW w:w="993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3E7DA4">
              <w:rPr>
                <w:rFonts w:eastAsia="Times New Roman"/>
                <w:b/>
                <w:szCs w:val="24"/>
                <w:lang w:eastAsia="ru-RU"/>
              </w:rPr>
              <w:t xml:space="preserve">     №</w:t>
            </w:r>
          </w:p>
        </w:tc>
        <w:tc>
          <w:tcPr>
            <w:tcW w:w="3686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b/>
                <w:szCs w:val="24"/>
                <w:lang w:eastAsia="ru-RU"/>
              </w:rPr>
            </w:pPr>
            <w:r w:rsidRPr="003E7DA4">
              <w:rPr>
                <w:rFonts w:eastAsia="Times New Roman"/>
                <w:b/>
                <w:szCs w:val="24"/>
                <w:lang w:eastAsia="ru-RU"/>
              </w:rPr>
              <w:t>Адрес</w:t>
            </w:r>
          </w:p>
        </w:tc>
        <w:tc>
          <w:tcPr>
            <w:tcW w:w="2551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b/>
                <w:szCs w:val="24"/>
                <w:lang w:eastAsia="ru-RU"/>
              </w:rPr>
            </w:pPr>
            <w:r w:rsidRPr="003E7DA4">
              <w:rPr>
                <w:rFonts w:eastAsia="Times New Roman"/>
                <w:b/>
                <w:szCs w:val="24"/>
                <w:lang w:eastAsia="ru-RU"/>
              </w:rPr>
              <w:t>S общ</w:t>
            </w:r>
            <w:proofErr w:type="gramStart"/>
            <w:r w:rsidRPr="003E7DA4">
              <w:rPr>
                <w:rFonts w:eastAsia="Times New Roman"/>
                <w:b/>
                <w:szCs w:val="24"/>
                <w:lang w:eastAsia="ru-RU"/>
              </w:rPr>
              <w:t>.</w:t>
            </w:r>
            <w:proofErr w:type="gramEnd"/>
            <w:r w:rsidRPr="003E7DA4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gramStart"/>
            <w:r w:rsidRPr="003E7DA4">
              <w:rPr>
                <w:rFonts w:eastAsia="Times New Roman"/>
                <w:b/>
                <w:szCs w:val="24"/>
                <w:lang w:eastAsia="ru-RU"/>
              </w:rPr>
              <w:t>м</w:t>
            </w:r>
            <w:proofErr w:type="gramEnd"/>
            <w:r w:rsidRPr="003E7DA4">
              <w:rPr>
                <w:rFonts w:eastAsia="Times New Roman"/>
                <w:b/>
                <w:szCs w:val="24"/>
                <w:vertAlign w:val="superscript"/>
                <w:lang w:eastAsia="ru-RU"/>
              </w:rPr>
              <w:t>2</w:t>
            </w:r>
          </w:p>
        </w:tc>
      </w:tr>
      <w:tr w:rsidR="003E7DA4" w:rsidTr="003E7DA4">
        <w:tc>
          <w:tcPr>
            <w:tcW w:w="993" w:type="dxa"/>
          </w:tcPr>
          <w:p w:rsidR="003E7DA4" w:rsidRPr="003E7DA4" w:rsidRDefault="003E7DA4" w:rsidP="003E7DA4">
            <w:pPr>
              <w:pStyle w:val="a5"/>
              <w:numPr>
                <w:ilvl w:val="0"/>
                <w:numId w:val="1"/>
              </w:numPr>
              <w:shd w:val="clear" w:color="auto" w:fill="548DD4" w:themeFill="text2" w:themeFillTint="99"/>
              <w:spacing w:before="100" w:beforeAutospacing="1" w:after="100" w:afterAutospacing="1"/>
              <w:ind w:left="743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szCs w:val="24"/>
                <w:lang w:eastAsia="ru-RU"/>
              </w:rPr>
            </w:pPr>
            <w:r w:rsidRPr="003E7DA4">
              <w:rPr>
                <w:rFonts w:eastAsia="Times New Roman"/>
                <w:szCs w:val="24"/>
                <w:lang w:eastAsia="ru-RU"/>
              </w:rPr>
              <w:t>Привокзальная д.5</w:t>
            </w:r>
          </w:p>
        </w:tc>
        <w:tc>
          <w:tcPr>
            <w:tcW w:w="2551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szCs w:val="24"/>
                <w:lang w:eastAsia="ru-RU"/>
              </w:rPr>
            </w:pPr>
            <w:r w:rsidRPr="003E7DA4">
              <w:rPr>
                <w:rFonts w:eastAsia="Times New Roman"/>
                <w:szCs w:val="24"/>
                <w:lang w:eastAsia="ru-RU"/>
              </w:rPr>
              <w:t>2758,99</w:t>
            </w:r>
          </w:p>
        </w:tc>
      </w:tr>
      <w:tr w:rsidR="003E7DA4" w:rsidTr="003E7DA4">
        <w:tc>
          <w:tcPr>
            <w:tcW w:w="993" w:type="dxa"/>
          </w:tcPr>
          <w:p w:rsidR="003E7DA4" w:rsidRPr="003E7DA4" w:rsidRDefault="003E7DA4" w:rsidP="003E7DA4">
            <w:pPr>
              <w:pStyle w:val="a5"/>
              <w:numPr>
                <w:ilvl w:val="0"/>
                <w:numId w:val="1"/>
              </w:numPr>
              <w:shd w:val="clear" w:color="auto" w:fill="548DD4" w:themeFill="text2" w:themeFillTint="99"/>
              <w:spacing w:before="100" w:beforeAutospacing="1" w:after="100" w:afterAutospacing="1"/>
              <w:ind w:left="743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szCs w:val="24"/>
                <w:lang w:eastAsia="ru-RU"/>
              </w:rPr>
            </w:pPr>
            <w:r w:rsidRPr="003E7DA4">
              <w:rPr>
                <w:rFonts w:eastAsia="Times New Roman"/>
                <w:szCs w:val="24"/>
                <w:lang w:eastAsia="ru-RU"/>
              </w:rPr>
              <w:t>Привокзальная д.11</w:t>
            </w:r>
          </w:p>
        </w:tc>
        <w:tc>
          <w:tcPr>
            <w:tcW w:w="2551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szCs w:val="24"/>
                <w:lang w:eastAsia="ru-RU"/>
              </w:rPr>
            </w:pPr>
            <w:r w:rsidRPr="003E7DA4">
              <w:rPr>
                <w:rFonts w:eastAsia="Times New Roman"/>
                <w:szCs w:val="24"/>
                <w:lang w:eastAsia="ru-RU"/>
              </w:rPr>
              <w:t>332,39</w:t>
            </w:r>
          </w:p>
        </w:tc>
      </w:tr>
      <w:tr w:rsidR="003E7DA4" w:rsidTr="003E7DA4">
        <w:tc>
          <w:tcPr>
            <w:tcW w:w="993" w:type="dxa"/>
          </w:tcPr>
          <w:p w:rsidR="003E7DA4" w:rsidRPr="003E7DA4" w:rsidRDefault="003E7DA4" w:rsidP="003E7DA4">
            <w:pPr>
              <w:pStyle w:val="a5"/>
              <w:numPr>
                <w:ilvl w:val="0"/>
                <w:numId w:val="1"/>
              </w:numPr>
              <w:shd w:val="clear" w:color="auto" w:fill="548DD4" w:themeFill="text2" w:themeFillTint="99"/>
              <w:spacing w:before="100" w:beforeAutospacing="1" w:after="100" w:afterAutospacing="1"/>
              <w:ind w:left="743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szCs w:val="24"/>
                <w:lang w:eastAsia="ru-RU"/>
              </w:rPr>
            </w:pPr>
            <w:r w:rsidRPr="003E7DA4">
              <w:rPr>
                <w:rFonts w:eastAsia="Times New Roman"/>
                <w:szCs w:val="24"/>
                <w:lang w:eastAsia="ru-RU"/>
              </w:rPr>
              <w:t>Привокзальная д.13</w:t>
            </w:r>
          </w:p>
        </w:tc>
        <w:tc>
          <w:tcPr>
            <w:tcW w:w="2551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szCs w:val="24"/>
                <w:lang w:eastAsia="ru-RU"/>
              </w:rPr>
            </w:pPr>
            <w:r w:rsidRPr="003E7DA4">
              <w:rPr>
                <w:rFonts w:eastAsia="Times New Roman"/>
                <w:szCs w:val="24"/>
                <w:lang w:eastAsia="ru-RU"/>
              </w:rPr>
              <w:t>639,23</w:t>
            </w:r>
          </w:p>
        </w:tc>
      </w:tr>
      <w:tr w:rsidR="003E7DA4" w:rsidTr="003E7DA4">
        <w:tc>
          <w:tcPr>
            <w:tcW w:w="993" w:type="dxa"/>
          </w:tcPr>
          <w:p w:rsidR="003E7DA4" w:rsidRPr="003E7DA4" w:rsidRDefault="003E7DA4" w:rsidP="003E7DA4">
            <w:pPr>
              <w:pStyle w:val="a5"/>
              <w:numPr>
                <w:ilvl w:val="0"/>
                <w:numId w:val="1"/>
              </w:numPr>
              <w:shd w:val="clear" w:color="auto" w:fill="548DD4" w:themeFill="text2" w:themeFillTint="99"/>
              <w:spacing w:before="100" w:beforeAutospacing="1" w:after="100" w:afterAutospacing="1"/>
              <w:ind w:left="743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szCs w:val="24"/>
                <w:lang w:eastAsia="ru-RU"/>
              </w:rPr>
            </w:pPr>
            <w:r w:rsidRPr="003E7DA4">
              <w:rPr>
                <w:rFonts w:eastAsia="Times New Roman"/>
                <w:szCs w:val="24"/>
                <w:lang w:eastAsia="ru-RU"/>
              </w:rPr>
              <w:t>Привокзальная д.15</w:t>
            </w:r>
          </w:p>
        </w:tc>
        <w:tc>
          <w:tcPr>
            <w:tcW w:w="2551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szCs w:val="24"/>
                <w:lang w:eastAsia="ru-RU"/>
              </w:rPr>
            </w:pPr>
            <w:r w:rsidRPr="003E7DA4">
              <w:rPr>
                <w:rFonts w:eastAsia="Times New Roman"/>
                <w:szCs w:val="24"/>
                <w:lang w:eastAsia="ru-RU"/>
              </w:rPr>
              <w:t>697,35</w:t>
            </w:r>
          </w:p>
        </w:tc>
      </w:tr>
      <w:tr w:rsidR="003E7DA4" w:rsidTr="003E7DA4">
        <w:tc>
          <w:tcPr>
            <w:tcW w:w="993" w:type="dxa"/>
          </w:tcPr>
          <w:p w:rsidR="003E7DA4" w:rsidRPr="003E7DA4" w:rsidRDefault="003E7DA4" w:rsidP="003E7DA4">
            <w:pPr>
              <w:pStyle w:val="a5"/>
              <w:numPr>
                <w:ilvl w:val="0"/>
                <w:numId w:val="1"/>
              </w:numPr>
              <w:shd w:val="clear" w:color="auto" w:fill="548DD4" w:themeFill="text2" w:themeFillTint="99"/>
              <w:spacing w:before="100" w:beforeAutospacing="1" w:after="100" w:afterAutospacing="1"/>
              <w:ind w:left="743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szCs w:val="24"/>
                <w:lang w:eastAsia="ru-RU"/>
              </w:rPr>
            </w:pPr>
            <w:r w:rsidRPr="003E7DA4">
              <w:rPr>
                <w:rFonts w:eastAsia="Times New Roman"/>
                <w:szCs w:val="24"/>
                <w:lang w:eastAsia="ru-RU"/>
              </w:rPr>
              <w:t>Ленина д.2</w:t>
            </w:r>
          </w:p>
        </w:tc>
        <w:tc>
          <w:tcPr>
            <w:tcW w:w="2551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szCs w:val="24"/>
                <w:lang w:eastAsia="ru-RU"/>
              </w:rPr>
            </w:pPr>
            <w:r w:rsidRPr="003E7DA4">
              <w:rPr>
                <w:rFonts w:eastAsia="Times New Roman"/>
                <w:szCs w:val="24"/>
                <w:lang w:eastAsia="ru-RU"/>
              </w:rPr>
              <w:t>766,48</w:t>
            </w:r>
          </w:p>
        </w:tc>
      </w:tr>
      <w:tr w:rsidR="003E7DA4" w:rsidTr="003E7DA4">
        <w:tc>
          <w:tcPr>
            <w:tcW w:w="993" w:type="dxa"/>
          </w:tcPr>
          <w:p w:rsidR="003E7DA4" w:rsidRPr="003E7DA4" w:rsidRDefault="003E7DA4" w:rsidP="003E7DA4">
            <w:pPr>
              <w:pStyle w:val="a5"/>
              <w:numPr>
                <w:ilvl w:val="0"/>
                <w:numId w:val="1"/>
              </w:numPr>
              <w:shd w:val="clear" w:color="auto" w:fill="548DD4" w:themeFill="text2" w:themeFillTint="99"/>
              <w:spacing w:before="100" w:beforeAutospacing="1" w:after="100" w:afterAutospacing="1"/>
              <w:ind w:left="743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szCs w:val="24"/>
                <w:lang w:eastAsia="ru-RU"/>
              </w:rPr>
            </w:pPr>
            <w:r w:rsidRPr="003E7DA4">
              <w:rPr>
                <w:rFonts w:eastAsia="Times New Roman"/>
                <w:szCs w:val="24"/>
                <w:lang w:eastAsia="ru-RU"/>
              </w:rPr>
              <w:t>Ленина д.4</w:t>
            </w:r>
          </w:p>
        </w:tc>
        <w:tc>
          <w:tcPr>
            <w:tcW w:w="2551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szCs w:val="24"/>
                <w:lang w:eastAsia="ru-RU"/>
              </w:rPr>
            </w:pPr>
            <w:r w:rsidRPr="003E7DA4">
              <w:rPr>
                <w:rFonts w:eastAsia="Times New Roman"/>
                <w:szCs w:val="24"/>
                <w:lang w:eastAsia="ru-RU"/>
              </w:rPr>
              <w:t>628,2</w:t>
            </w:r>
          </w:p>
        </w:tc>
      </w:tr>
      <w:tr w:rsidR="003E7DA4" w:rsidTr="003E7DA4">
        <w:tc>
          <w:tcPr>
            <w:tcW w:w="993" w:type="dxa"/>
          </w:tcPr>
          <w:p w:rsidR="003E7DA4" w:rsidRPr="003E7DA4" w:rsidRDefault="003E7DA4" w:rsidP="003E7DA4">
            <w:pPr>
              <w:pStyle w:val="a5"/>
              <w:numPr>
                <w:ilvl w:val="0"/>
                <w:numId w:val="1"/>
              </w:numPr>
              <w:shd w:val="clear" w:color="auto" w:fill="548DD4" w:themeFill="text2" w:themeFillTint="99"/>
              <w:spacing w:before="100" w:beforeAutospacing="1" w:after="100" w:afterAutospacing="1"/>
              <w:ind w:left="743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szCs w:val="24"/>
                <w:lang w:eastAsia="ru-RU"/>
              </w:rPr>
            </w:pPr>
            <w:r w:rsidRPr="003E7DA4">
              <w:rPr>
                <w:rFonts w:eastAsia="Times New Roman"/>
                <w:szCs w:val="24"/>
                <w:lang w:eastAsia="ru-RU"/>
              </w:rPr>
              <w:t>Ленина д.10</w:t>
            </w:r>
          </w:p>
        </w:tc>
        <w:tc>
          <w:tcPr>
            <w:tcW w:w="2551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szCs w:val="24"/>
                <w:lang w:eastAsia="ru-RU"/>
              </w:rPr>
            </w:pPr>
            <w:r w:rsidRPr="003E7DA4">
              <w:rPr>
                <w:rFonts w:eastAsia="Times New Roman"/>
                <w:szCs w:val="24"/>
                <w:lang w:eastAsia="ru-RU"/>
              </w:rPr>
              <w:t>687,03</w:t>
            </w:r>
          </w:p>
        </w:tc>
      </w:tr>
      <w:tr w:rsidR="003E7DA4" w:rsidTr="003E7DA4">
        <w:tc>
          <w:tcPr>
            <w:tcW w:w="993" w:type="dxa"/>
          </w:tcPr>
          <w:p w:rsidR="003E7DA4" w:rsidRPr="003E7DA4" w:rsidRDefault="003E7DA4" w:rsidP="003E7DA4">
            <w:pPr>
              <w:pStyle w:val="a5"/>
              <w:numPr>
                <w:ilvl w:val="0"/>
                <w:numId w:val="1"/>
              </w:numPr>
              <w:shd w:val="clear" w:color="auto" w:fill="548DD4" w:themeFill="text2" w:themeFillTint="99"/>
              <w:spacing w:before="100" w:beforeAutospacing="1" w:after="100" w:afterAutospacing="1"/>
              <w:ind w:left="743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szCs w:val="24"/>
                <w:lang w:eastAsia="ru-RU"/>
              </w:rPr>
            </w:pPr>
            <w:r w:rsidRPr="003E7DA4">
              <w:rPr>
                <w:rFonts w:eastAsia="Times New Roman"/>
                <w:szCs w:val="24"/>
                <w:lang w:eastAsia="ru-RU"/>
              </w:rPr>
              <w:t>Кирова д.4</w:t>
            </w:r>
          </w:p>
        </w:tc>
        <w:tc>
          <w:tcPr>
            <w:tcW w:w="2551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szCs w:val="24"/>
                <w:lang w:eastAsia="ru-RU"/>
              </w:rPr>
            </w:pPr>
            <w:r w:rsidRPr="003E7DA4">
              <w:rPr>
                <w:rFonts w:eastAsia="Times New Roman"/>
                <w:szCs w:val="24"/>
                <w:lang w:eastAsia="ru-RU"/>
              </w:rPr>
              <w:t>640,92</w:t>
            </w:r>
          </w:p>
        </w:tc>
      </w:tr>
      <w:tr w:rsidR="003E7DA4" w:rsidTr="003E7DA4">
        <w:tc>
          <w:tcPr>
            <w:tcW w:w="993" w:type="dxa"/>
          </w:tcPr>
          <w:p w:rsidR="003E7DA4" w:rsidRPr="003E7DA4" w:rsidRDefault="003E7DA4" w:rsidP="003E7DA4">
            <w:pPr>
              <w:pStyle w:val="a5"/>
              <w:numPr>
                <w:ilvl w:val="0"/>
                <w:numId w:val="1"/>
              </w:numPr>
              <w:shd w:val="clear" w:color="auto" w:fill="548DD4" w:themeFill="text2" w:themeFillTint="99"/>
              <w:spacing w:before="100" w:beforeAutospacing="1" w:after="100" w:afterAutospacing="1"/>
              <w:ind w:left="743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szCs w:val="24"/>
                <w:lang w:eastAsia="ru-RU"/>
              </w:rPr>
            </w:pPr>
            <w:r w:rsidRPr="003E7DA4">
              <w:rPr>
                <w:rFonts w:eastAsia="Times New Roman"/>
                <w:szCs w:val="24"/>
                <w:lang w:eastAsia="ru-RU"/>
              </w:rPr>
              <w:t>Исполкомовская д.9</w:t>
            </w:r>
          </w:p>
        </w:tc>
        <w:tc>
          <w:tcPr>
            <w:tcW w:w="2551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szCs w:val="24"/>
                <w:lang w:eastAsia="ru-RU"/>
              </w:rPr>
            </w:pPr>
            <w:r w:rsidRPr="003E7DA4">
              <w:rPr>
                <w:rFonts w:eastAsia="Times New Roman"/>
                <w:szCs w:val="24"/>
                <w:lang w:eastAsia="ru-RU"/>
              </w:rPr>
              <w:t>249,06</w:t>
            </w:r>
          </w:p>
        </w:tc>
      </w:tr>
      <w:tr w:rsidR="003E7DA4" w:rsidTr="003E7DA4">
        <w:tc>
          <w:tcPr>
            <w:tcW w:w="993" w:type="dxa"/>
          </w:tcPr>
          <w:p w:rsidR="003E7DA4" w:rsidRPr="003E7DA4" w:rsidRDefault="003E7DA4" w:rsidP="003E7DA4">
            <w:pPr>
              <w:pStyle w:val="a5"/>
              <w:numPr>
                <w:ilvl w:val="0"/>
                <w:numId w:val="1"/>
              </w:numPr>
              <w:shd w:val="clear" w:color="auto" w:fill="548DD4" w:themeFill="text2" w:themeFillTint="99"/>
              <w:spacing w:before="100" w:beforeAutospacing="1" w:after="100" w:afterAutospacing="1"/>
              <w:ind w:left="743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szCs w:val="24"/>
                <w:lang w:eastAsia="ru-RU"/>
              </w:rPr>
            </w:pPr>
            <w:r w:rsidRPr="003E7DA4">
              <w:rPr>
                <w:rFonts w:eastAsia="Times New Roman"/>
                <w:szCs w:val="24"/>
                <w:lang w:eastAsia="ru-RU"/>
              </w:rPr>
              <w:t>Гагарина д.18</w:t>
            </w:r>
          </w:p>
        </w:tc>
        <w:tc>
          <w:tcPr>
            <w:tcW w:w="2551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szCs w:val="24"/>
                <w:lang w:eastAsia="ru-RU"/>
              </w:rPr>
            </w:pPr>
            <w:r w:rsidRPr="003E7DA4">
              <w:rPr>
                <w:rFonts w:eastAsia="Times New Roman"/>
                <w:szCs w:val="24"/>
                <w:lang w:eastAsia="ru-RU"/>
              </w:rPr>
              <w:t>4938,52</w:t>
            </w:r>
          </w:p>
        </w:tc>
      </w:tr>
      <w:tr w:rsidR="003E7DA4" w:rsidTr="003E7DA4">
        <w:tc>
          <w:tcPr>
            <w:tcW w:w="993" w:type="dxa"/>
          </w:tcPr>
          <w:p w:rsidR="003E7DA4" w:rsidRPr="003E7DA4" w:rsidRDefault="003E7DA4" w:rsidP="003E7DA4">
            <w:pPr>
              <w:pStyle w:val="a5"/>
              <w:numPr>
                <w:ilvl w:val="0"/>
                <w:numId w:val="1"/>
              </w:numPr>
              <w:shd w:val="clear" w:color="auto" w:fill="548DD4" w:themeFill="text2" w:themeFillTint="99"/>
              <w:spacing w:before="100" w:beforeAutospacing="1" w:after="100" w:afterAutospacing="1"/>
              <w:ind w:left="743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szCs w:val="24"/>
                <w:lang w:eastAsia="ru-RU"/>
              </w:rPr>
            </w:pPr>
            <w:r w:rsidRPr="003E7DA4">
              <w:rPr>
                <w:rFonts w:eastAsia="Times New Roman"/>
                <w:szCs w:val="24"/>
                <w:lang w:eastAsia="ru-RU"/>
              </w:rPr>
              <w:t>Советская д.9</w:t>
            </w:r>
          </w:p>
        </w:tc>
        <w:tc>
          <w:tcPr>
            <w:tcW w:w="2551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szCs w:val="24"/>
                <w:lang w:eastAsia="ru-RU"/>
              </w:rPr>
            </w:pPr>
            <w:r w:rsidRPr="003E7DA4">
              <w:rPr>
                <w:rFonts w:eastAsia="Times New Roman"/>
                <w:szCs w:val="24"/>
                <w:lang w:eastAsia="ru-RU"/>
              </w:rPr>
              <w:t>380,05</w:t>
            </w:r>
          </w:p>
        </w:tc>
      </w:tr>
      <w:tr w:rsidR="003E7DA4" w:rsidTr="003E7DA4">
        <w:tc>
          <w:tcPr>
            <w:tcW w:w="993" w:type="dxa"/>
          </w:tcPr>
          <w:p w:rsidR="003E7DA4" w:rsidRPr="003E7DA4" w:rsidRDefault="003E7DA4" w:rsidP="003E7DA4">
            <w:pPr>
              <w:pStyle w:val="a5"/>
              <w:numPr>
                <w:ilvl w:val="0"/>
                <w:numId w:val="1"/>
              </w:numPr>
              <w:shd w:val="clear" w:color="auto" w:fill="548DD4" w:themeFill="text2" w:themeFillTint="99"/>
              <w:spacing w:before="100" w:beforeAutospacing="1" w:after="100" w:afterAutospacing="1"/>
              <w:ind w:left="743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szCs w:val="24"/>
                <w:lang w:eastAsia="ru-RU"/>
              </w:rPr>
            </w:pPr>
            <w:r w:rsidRPr="003E7DA4">
              <w:rPr>
                <w:rFonts w:eastAsia="Times New Roman"/>
                <w:szCs w:val="24"/>
                <w:lang w:eastAsia="ru-RU"/>
              </w:rPr>
              <w:t>Советская д.12</w:t>
            </w:r>
          </w:p>
        </w:tc>
        <w:tc>
          <w:tcPr>
            <w:tcW w:w="2551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szCs w:val="24"/>
                <w:lang w:eastAsia="ru-RU"/>
              </w:rPr>
            </w:pPr>
            <w:r w:rsidRPr="003E7DA4">
              <w:rPr>
                <w:rFonts w:eastAsia="Times New Roman"/>
                <w:szCs w:val="24"/>
                <w:lang w:eastAsia="ru-RU"/>
              </w:rPr>
              <w:t>505,62</w:t>
            </w:r>
          </w:p>
        </w:tc>
      </w:tr>
      <w:tr w:rsidR="003E7DA4" w:rsidTr="003E7DA4">
        <w:tc>
          <w:tcPr>
            <w:tcW w:w="4679" w:type="dxa"/>
            <w:gridSpan w:val="2"/>
          </w:tcPr>
          <w:p w:rsid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E7DA4" w:rsidRPr="003E7DA4" w:rsidRDefault="003E7DA4" w:rsidP="003E7DA4">
            <w:pPr>
              <w:shd w:val="clear" w:color="auto" w:fill="548DD4" w:themeFill="text2" w:themeFillTint="99"/>
              <w:spacing w:before="100" w:beforeAutospacing="1" w:after="100" w:afterAutospacing="1"/>
              <w:ind w:left="743" w:firstLine="0"/>
              <w:rPr>
                <w:rFonts w:eastAsia="Times New Roman"/>
                <w:b/>
                <w:szCs w:val="24"/>
                <w:lang w:eastAsia="ru-RU"/>
              </w:rPr>
            </w:pPr>
            <w:r w:rsidRPr="003E7DA4">
              <w:rPr>
                <w:rFonts w:eastAsia="Times New Roman"/>
                <w:b/>
                <w:szCs w:val="24"/>
                <w:lang w:eastAsia="ru-RU"/>
              </w:rPr>
              <w:t>18475,23</w:t>
            </w:r>
          </w:p>
        </w:tc>
      </w:tr>
    </w:tbl>
    <w:p w:rsidR="003E7DA4" w:rsidRDefault="003E7DA4" w:rsidP="003E7DA4">
      <w:pPr>
        <w:shd w:val="clear" w:color="auto" w:fill="548DD4" w:themeFill="text2" w:themeFillTint="99"/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3E7DA4" w:rsidRDefault="003E7DA4" w:rsidP="003E7DA4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3E7DA4" w:rsidRDefault="003E7DA4" w:rsidP="003E7DA4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sectPr w:rsidR="003E7DA4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1BA6"/>
    <w:multiLevelType w:val="hybridMultilevel"/>
    <w:tmpl w:val="D51A0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7DA4"/>
    <w:rsid w:val="0001359C"/>
    <w:rsid w:val="001D6A41"/>
    <w:rsid w:val="003E7DA4"/>
    <w:rsid w:val="00746E15"/>
    <w:rsid w:val="0076251D"/>
    <w:rsid w:val="008F61E8"/>
    <w:rsid w:val="00B90685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DA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3E7D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7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375</Characters>
  <Application>Microsoft Office Word</Application>
  <DocSecurity>0</DocSecurity>
  <Lines>3</Lines>
  <Paragraphs>1</Paragraphs>
  <ScaleCrop>false</ScaleCrop>
  <Company>Милый дом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2012-08-24T09:10:00Z</dcterms:created>
  <dcterms:modified xsi:type="dcterms:W3CDTF">2012-08-24T09:23:00Z</dcterms:modified>
</cp:coreProperties>
</file>