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C92635">
        <w:rPr>
          <w:rFonts w:eastAsia="Times New Roman"/>
          <w:b/>
          <w:bCs/>
          <w:color w:val="FF0000"/>
          <w:sz w:val="27"/>
          <w:szCs w:val="27"/>
          <w:lang w:eastAsia="ru-RU"/>
        </w:rPr>
        <w:t>ОБЩАЯ ИНФОРМАЦИЯ ОБ ОРГАНИЗАЦИИ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92635">
        <w:rPr>
          <w:rFonts w:eastAsia="Times New Roman"/>
          <w:b/>
          <w:bCs/>
          <w:sz w:val="27"/>
          <w:szCs w:val="27"/>
          <w:lang w:eastAsia="ru-RU"/>
        </w:rPr>
        <w:t>ООО «</w:t>
      </w:r>
      <w:proofErr w:type="spellStart"/>
      <w:r w:rsidRPr="00C92635">
        <w:rPr>
          <w:rFonts w:eastAsia="Times New Roman"/>
          <w:b/>
          <w:bCs/>
          <w:sz w:val="27"/>
          <w:szCs w:val="27"/>
          <w:lang w:eastAsia="ru-RU"/>
        </w:rPr>
        <w:t>Руссобалт-Сервис-плюс</w:t>
      </w:r>
      <w:proofErr w:type="spellEnd"/>
      <w:r w:rsidRPr="00C92635">
        <w:rPr>
          <w:rFonts w:eastAsia="Times New Roman"/>
          <w:b/>
          <w:bCs/>
          <w:sz w:val="27"/>
          <w:szCs w:val="27"/>
          <w:lang w:eastAsia="ru-RU"/>
        </w:rPr>
        <w:t>»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C92635">
        <w:rPr>
          <w:rFonts w:eastAsia="Times New Roman"/>
          <w:szCs w:val="24"/>
          <w:lang w:eastAsia="ru-RU"/>
        </w:rPr>
        <w:t>ИНН 7810558967</w:t>
      </w:r>
      <w:r w:rsidRPr="00C92635">
        <w:rPr>
          <w:rFonts w:eastAsia="Times New Roman"/>
          <w:szCs w:val="24"/>
          <w:lang w:eastAsia="ru-RU"/>
        </w:rPr>
        <w:br/>
        <w:t>КПП 781001001</w:t>
      </w:r>
      <w:r w:rsidRPr="00C92635">
        <w:rPr>
          <w:rFonts w:eastAsia="Times New Roman"/>
          <w:szCs w:val="24"/>
          <w:lang w:eastAsia="ru-RU"/>
        </w:rPr>
        <w:br/>
        <w:t>Филиал № 7806 ВТБ 24 (ЗАО)</w:t>
      </w:r>
      <w:r w:rsidRPr="00C92635">
        <w:rPr>
          <w:rFonts w:eastAsia="Times New Roman"/>
          <w:szCs w:val="24"/>
          <w:lang w:eastAsia="ru-RU"/>
        </w:rPr>
        <w:br/>
      </w:r>
      <w:proofErr w:type="spellStart"/>
      <w:proofErr w:type="gramStart"/>
      <w:r w:rsidRPr="00C92635">
        <w:rPr>
          <w:rFonts w:eastAsia="Times New Roman"/>
          <w:szCs w:val="24"/>
          <w:lang w:eastAsia="ru-RU"/>
        </w:rPr>
        <w:t>р</w:t>
      </w:r>
      <w:proofErr w:type="spellEnd"/>
      <w:proofErr w:type="gramEnd"/>
      <w:r w:rsidRPr="00C92635">
        <w:rPr>
          <w:rFonts w:eastAsia="Times New Roman"/>
          <w:szCs w:val="24"/>
          <w:lang w:eastAsia="ru-RU"/>
        </w:rPr>
        <w:t>/с 40702810719060002638</w:t>
      </w:r>
      <w:r w:rsidRPr="00C92635">
        <w:rPr>
          <w:rFonts w:eastAsia="Times New Roman"/>
          <w:szCs w:val="24"/>
          <w:lang w:eastAsia="ru-RU"/>
        </w:rPr>
        <w:br/>
        <w:t>БИК 044030811</w:t>
      </w:r>
      <w:r w:rsidRPr="00C92635">
        <w:rPr>
          <w:rFonts w:eastAsia="Times New Roman"/>
          <w:szCs w:val="24"/>
          <w:lang w:eastAsia="ru-RU"/>
        </w:rPr>
        <w:br/>
        <w:t>к/с 30101810300000000811</w:t>
      </w:r>
      <w:r w:rsidRPr="00C92635">
        <w:rPr>
          <w:rFonts w:eastAsia="Times New Roman"/>
          <w:szCs w:val="24"/>
          <w:lang w:eastAsia="ru-RU"/>
        </w:rPr>
        <w:br/>
        <w:t xml:space="preserve">Юридический адрес: 196128, г. Санкт-Петербург, </w:t>
      </w:r>
      <w:proofErr w:type="spellStart"/>
      <w:r w:rsidRPr="00C92635">
        <w:rPr>
          <w:rFonts w:eastAsia="Times New Roman"/>
          <w:szCs w:val="24"/>
          <w:lang w:eastAsia="ru-RU"/>
        </w:rPr>
        <w:t>Новоизмайловский</w:t>
      </w:r>
      <w:proofErr w:type="spellEnd"/>
      <w:r w:rsidRPr="00C92635">
        <w:rPr>
          <w:rFonts w:eastAsia="Times New Roman"/>
          <w:szCs w:val="24"/>
          <w:lang w:eastAsia="ru-RU"/>
        </w:rPr>
        <w:t> пр., д. 4</w:t>
      </w:r>
      <w:r w:rsidRPr="00C92635">
        <w:rPr>
          <w:rFonts w:eastAsia="Times New Roman"/>
          <w:szCs w:val="24"/>
          <w:lang w:eastAsia="ru-RU"/>
        </w:rPr>
        <w:br/>
        <w:t>Генеральный директор Соркин Михаил Исаакович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92635">
        <w:rPr>
          <w:rFonts w:eastAsia="Times New Roman"/>
          <w:b/>
          <w:bCs/>
          <w:sz w:val="27"/>
          <w:szCs w:val="27"/>
          <w:lang w:eastAsia="ru-RU"/>
        </w:rPr>
        <w:t>Бухгалтерия: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C92635">
        <w:rPr>
          <w:rFonts w:eastAsia="Times New Roman"/>
          <w:szCs w:val="24"/>
          <w:lang w:eastAsia="ru-RU"/>
        </w:rPr>
        <w:t xml:space="preserve">196084, г. Санкт-Петербург, ул. </w:t>
      </w:r>
      <w:proofErr w:type="spellStart"/>
      <w:r w:rsidRPr="00C92635">
        <w:rPr>
          <w:rFonts w:eastAsia="Times New Roman"/>
          <w:szCs w:val="24"/>
          <w:lang w:eastAsia="ru-RU"/>
        </w:rPr>
        <w:t>Заставская</w:t>
      </w:r>
      <w:proofErr w:type="spellEnd"/>
      <w:r w:rsidRPr="00C92635">
        <w:rPr>
          <w:rFonts w:eastAsia="Times New Roman"/>
          <w:szCs w:val="24"/>
          <w:lang w:eastAsia="ru-RU"/>
        </w:rPr>
        <w:t xml:space="preserve">, д. 33Ж, </w:t>
      </w:r>
      <w:proofErr w:type="spellStart"/>
      <w:r w:rsidRPr="00C92635">
        <w:rPr>
          <w:rFonts w:eastAsia="Times New Roman"/>
          <w:szCs w:val="24"/>
          <w:lang w:eastAsia="ru-RU"/>
        </w:rPr>
        <w:t>каб</w:t>
      </w:r>
      <w:proofErr w:type="spellEnd"/>
      <w:r w:rsidRPr="00C92635">
        <w:rPr>
          <w:rFonts w:eastAsia="Times New Roman"/>
          <w:szCs w:val="24"/>
          <w:lang w:eastAsia="ru-RU"/>
        </w:rPr>
        <w:t>. 203</w:t>
      </w:r>
      <w:r w:rsidRPr="00C92635">
        <w:rPr>
          <w:rFonts w:eastAsia="Times New Roman"/>
          <w:szCs w:val="24"/>
          <w:lang w:eastAsia="ru-RU"/>
        </w:rPr>
        <w:br/>
        <w:t>тел.: 363-08-13</w:t>
      </w:r>
      <w:r w:rsidRPr="00C92635">
        <w:rPr>
          <w:rFonts w:eastAsia="Times New Roman"/>
          <w:szCs w:val="24"/>
          <w:lang w:eastAsia="ru-RU"/>
        </w:rPr>
        <w:br/>
        <w:t xml:space="preserve">Главный бухгалтер Борисова Раиса Николаевна 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92635">
        <w:rPr>
          <w:rFonts w:eastAsia="Times New Roman"/>
          <w:b/>
          <w:bCs/>
          <w:sz w:val="27"/>
          <w:szCs w:val="27"/>
          <w:lang w:eastAsia="ru-RU"/>
        </w:rPr>
        <w:t>Служба эксплуатации: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C92635">
        <w:rPr>
          <w:rFonts w:eastAsia="Times New Roman"/>
          <w:szCs w:val="24"/>
          <w:lang w:eastAsia="ru-RU"/>
        </w:rPr>
        <w:t xml:space="preserve">195112, г. Санкт-Петербург, </w:t>
      </w:r>
      <w:proofErr w:type="spellStart"/>
      <w:r w:rsidRPr="00C92635">
        <w:rPr>
          <w:rFonts w:eastAsia="Times New Roman"/>
          <w:szCs w:val="24"/>
          <w:lang w:eastAsia="ru-RU"/>
        </w:rPr>
        <w:t>Махоохтинкий</w:t>
      </w:r>
      <w:proofErr w:type="spellEnd"/>
      <w:r w:rsidRPr="00C92635">
        <w:rPr>
          <w:rFonts w:eastAsia="Times New Roman"/>
          <w:szCs w:val="24"/>
          <w:lang w:eastAsia="ru-RU"/>
        </w:rPr>
        <w:t> пр., д.16, корп. 1</w:t>
      </w:r>
      <w:r w:rsidRPr="00C92635">
        <w:rPr>
          <w:rFonts w:eastAsia="Times New Roman"/>
          <w:szCs w:val="24"/>
          <w:lang w:eastAsia="ru-RU"/>
        </w:rPr>
        <w:br/>
        <w:t>тел.: 528-08-53</w:t>
      </w:r>
      <w:r w:rsidRPr="00C92635">
        <w:rPr>
          <w:rFonts w:eastAsia="Times New Roman"/>
          <w:szCs w:val="24"/>
          <w:lang w:eastAsia="ru-RU"/>
        </w:rPr>
        <w:br/>
        <w:t xml:space="preserve">Начальник службы эксплуатации </w:t>
      </w:r>
      <w:proofErr w:type="spellStart"/>
      <w:r w:rsidRPr="00C92635">
        <w:rPr>
          <w:rFonts w:eastAsia="Times New Roman"/>
          <w:szCs w:val="24"/>
          <w:lang w:eastAsia="ru-RU"/>
        </w:rPr>
        <w:t>Ларькова</w:t>
      </w:r>
      <w:proofErr w:type="spellEnd"/>
      <w:r w:rsidRPr="00C92635">
        <w:rPr>
          <w:rFonts w:eastAsia="Times New Roman"/>
          <w:szCs w:val="24"/>
          <w:lang w:eastAsia="ru-RU"/>
        </w:rPr>
        <w:t xml:space="preserve"> Ирина Владимировна </w:t>
      </w:r>
    </w:p>
    <w:p w:rsid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C92635">
        <w:rPr>
          <w:rFonts w:eastAsia="Times New Roman"/>
          <w:szCs w:val="24"/>
          <w:lang w:eastAsia="ru-RU"/>
        </w:rPr>
        <w:t xml:space="preserve">Электронная почта: </w:t>
      </w:r>
      <w:hyperlink r:id="rId6" w:history="1">
        <w:r w:rsidRPr="00C92635">
          <w:rPr>
            <w:rFonts w:eastAsia="Times New Roman"/>
            <w:color w:val="0000FF"/>
            <w:szCs w:val="24"/>
            <w:u w:val="single"/>
            <w:lang w:eastAsia="ru-RU"/>
          </w:rPr>
          <w:t>rsp.spb@gmail.com</w:t>
        </w:r>
      </w:hyperlink>
    </w:p>
    <w:p w:rsid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Сайт: </w:t>
      </w:r>
      <w:hyperlink r:id="rId7" w:history="1">
        <w:r w:rsidRPr="00374A5E">
          <w:rPr>
            <w:rStyle w:val="a4"/>
            <w:rFonts w:eastAsia="Times New Roman"/>
            <w:szCs w:val="24"/>
            <w:lang w:eastAsia="ru-RU"/>
          </w:rPr>
          <w:t>http://руссобалт-сервис-плюс.рф/</w:t>
        </w:r>
      </w:hyperlink>
    </w:p>
    <w:p w:rsid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C92635">
        <w:rPr>
          <w:rFonts w:eastAsia="Times New Roman"/>
          <w:szCs w:val="24"/>
          <w:lang w:eastAsia="ru-RU"/>
        </w:rPr>
        <w:t>Зарегистрировано 23 июля 2009 г. МИФНС № 15 по Санкт-Петербургу ОГРН 1097847193960.</w:t>
      </w:r>
      <w:r w:rsidRPr="00C92635">
        <w:rPr>
          <w:rFonts w:eastAsia="Times New Roman"/>
          <w:szCs w:val="24"/>
          <w:lang w:eastAsia="ru-RU"/>
        </w:rPr>
        <w:br/>
        <w:t xml:space="preserve">Является членом </w:t>
      </w:r>
      <w:r>
        <w:rPr>
          <w:rFonts w:eastAsia="Times New Roman"/>
          <w:szCs w:val="24"/>
          <w:lang w:eastAsia="ru-RU"/>
        </w:rPr>
        <w:t>СРО «А</w:t>
      </w:r>
      <w:r w:rsidRPr="00C92635">
        <w:rPr>
          <w:rFonts w:eastAsia="Times New Roman"/>
          <w:szCs w:val="24"/>
          <w:lang w:eastAsia="ru-RU"/>
        </w:rPr>
        <w:t>ссоциаци</w:t>
      </w:r>
      <w:r>
        <w:rPr>
          <w:rFonts w:eastAsia="Times New Roman"/>
          <w:szCs w:val="24"/>
          <w:lang w:eastAsia="ru-RU"/>
        </w:rPr>
        <w:t>я</w:t>
      </w:r>
      <w:r w:rsidRPr="00C92635">
        <w:rPr>
          <w:rFonts w:eastAsia="Times New Roman"/>
          <w:szCs w:val="24"/>
          <w:lang w:eastAsia="ru-RU"/>
        </w:rPr>
        <w:t xml:space="preserve"> управляющих и эксплуатационных организаций в жилищной сфере</w:t>
      </w:r>
      <w:proofErr w:type="gramStart"/>
      <w:r w:rsidRPr="00C9263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».</w:t>
      </w:r>
      <w:r w:rsidRPr="00C92635">
        <w:rPr>
          <w:b/>
          <w:bCs/>
        </w:rPr>
        <w:t xml:space="preserve"> </w:t>
      </w:r>
      <w:proofErr w:type="gramEnd"/>
      <w:r w:rsidRPr="00692512">
        <w:rPr>
          <w:b/>
          <w:bCs/>
        </w:rPr>
        <w:t>Сертификат</w:t>
      </w:r>
      <w:r w:rsidRPr="00692512">
        <w:t> </w:t>
      </w:r>
      <w:r w:rsidRPr="00692512">
        <w:rPr>
          <w:rStyle w:val="apple-style-span"/>
        </w:rPr>
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</w:r>
      <w:r w:rsidRPr="00692512">
        <w:rPr>
          <w:b/>
          <w:bCs/>
        </w:rPr>
        <w:t>№ СРО-0046-000</w:t>
      </w:r>
      <w:r>
        <w:rPr>
          <w:b/>
          <w:bCs/>
        </w:rPr>
        <w:t>08</w:t>
      </w:r>
      <w:r w:rsidRPr="00692512">
        <w:rPr>
          <w:rStyle w:val="apple-style-span"/>
        </w:rPr>
        <w:t> </w:t>
      </w:r>
      <w:r>
        <w:rPr>
          <w:rStyle w:val="apple-style-span"/>
        </w:rPr>
        <w:t xml:space="preserve"> </w:t>
      </w:r>
      <w:r w:rsidRPr="007512BD">
        <w:t>(</w:t>
      </w:r>
      <w:r w:rsidRPr="001637F3">
        <w:rPr>
          <w:szCs w:val="24"/>
        </w:rPr>
        <w:t>Протокол № 23  от  04.05.2010 г.</w:t>
      </w:r>
      <w:r>
        <w:t>)</w:t>
      </w:r>
    </w:p>
    <w:p w:rsid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b/>
        </w:rPr>
      </w:pPr>
      <w:r>
        <w:rPr>
          <w:b/>
        </w:rPr>
        <w:t>М</w:t>
      </w:r>
      <w:r w:rsidRPr="008F6B25">
        <w:rPr>
          <w:b/>
        </w:rPr>
        <w:t>ногоквартирных домов, в отношении которых договоры управления были расторгнуты в предыд</w:t>
      </w:r>
      <w:r w:rsidRPr="008F6B25">
        <w:rPr>
          <w:b/>
        </w:rPr>
        <w:t>у</w:t>
      </w:r>
      <w:r w:rsidRPr="008F6B25">
        <w:rPr>
          <w:b/>
        </w:rPr>
        <w:t>щем календарном году</w:t>
      </w:r>
      <w:r>
        <w:rPr>
          <w:b/>
        </w:rPr>
        <w:t xml:space="preserve"> нет</w:t>
      </w:r>
    </w:p>
    <w:p w:rsidR="00C92635" w:rsidRPr="00C92635" w:rsidRDefault="00C92635" w:rsidP="00C9263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rPr>
          <w:b/>
        </w:rPr>
        <w:t>У</w:t>
      </w:r>
      <w:r w:rsidRPr="008F6B25">
        <w:rPr>
          <w:b/>
        </w:rPr>
        <w:t>правляющ</w:t>
      </w:r>
      <w:r>
        <w:rPr>
          <w:b/>
        </w:rPr>
        <w:t>ая</w:t>
      </w:r>
      <w:r w:rsidRPr="008F6B25">
        <w:rPr>
          <w:b/>
        </w:rPr>
        <w:t xml:space="preserve"> организаци</w:t>
      </w:r>
      <w:r>
        <w:rPr>
          <w:b/>
        </w:rPr>
        <w:t>я</w:t>
      </w:r>
      <w:r w:rsidRPr="008F6B25">
        <w:rPr>
          <w:b/>
        </w:rPr>
        <w:t xml:space="preserve"> в предыдущем кале</w:t>
      </w:r>
      <w:r w:rsidRPr="008F6B25">
        <w:rPr>
          <w:b/>
        </w:rPr>
        <w:t>н</w:t>
      </w:r>
      <w:r w:rsidRPr="008F6B25">
        <w:rPr>
          <w:b/>
        </w:rPr>
        <w:t>дарном году к административной ответственности за нарушения в сфере управления многоквартирными д</w:t>
      </w:r>
      <w:r w:rsidRPr="008F6B25">
        <w:rPr>
          <w:b/>
        </w:rPr>
        <w:t>о</w:t>
      </w:r>
      <w:r w:rsidRPr="008F6B25">
        <w:rPr>
          <w:b/>
        </w:rPr>
        <w:t>мами</w:t>
      </w:r>
      <w:r>
        <w:rPr>
          <w:b/>
        </w:rPr>
        <w:t xml:space="preserve"> не привлекалась</w:t>
      </w: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CD" w:rsidRDefault="004A40CD" w:rsidP="00C92635">
      <w:pPr>
        <w:spacing w:line="240" w:lineRule="auto"/>
      </w:pPr>
      <w:r>
        <w:separator/>
      </w:r>
    </w:p>
  </w:endnote>
  <w:endnote w:type="continuationSeparator" w:id="0">
    <w:p w:rsidR="004A40CD" w:rsidRDefault="004A40CD" w:rsidP="00C9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CD" w:rsidRDefault="004A40CD" w:rsidP="00C92635">
      <w:pPr>
        <w:spacing w:line="240" w:lineRule="auto"/>
      </w:pPr>
      <w:r>
        <w:separator/>
      </w:r>
    </w:p>
  </w:footnote>
  <w:footnote w:type="continuationSeparator" w:id="0">
    <w:p w:rsidR="004A40CD" w:rsidRDefault="004A40CD" w:rsidP="00C926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35"/>
    <w:rsid w:val="0001359C"/>
    <w:rsid w:val="001D6A41"/>
    <w:rsid w:val="004A40CD"/>
    <w:rsid w:val="00746E15"/>
    <w:rsid w:val="0076251D"/>
    <w:rsid w:val="007F0138"/>
    <w:rsid w:val="00B90685"/>
    <w:rsid w:val="00C9263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paragraph" w:styleId="3">
    <w:name w:val="heading 3"/>
    <w:basedOn w:val="a"/>
    <w:link w:val="30"/>
    <w:uiPriority w:val="9"/>
    <w:qFormat/>
    <w:rsid w:val="00C92635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63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6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9263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26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635"/>
  </w:style>
  <w:style w:type="paragraph" w:styleId="a7">
    <w:name w:val="footer"/>
    <w:basedOn w:val="a"/>
    <w:link w:val="a8"/>
    <w:uiPriority w:val="99"/>
    <w:semiHidden/>
    <w:unhideWhenUsed/>
    <w:rsid w:val="00C926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635"/>
  </w:style>
  <w:style w:type="character" w:customStyle="1" w:styleId="apple-style-span">
    <w:name w:val="apple-style-span"/>
    <w:basedOn w:val="a0"/>
    <w:rsid w:val="00C9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8;&#1091;&#1089;&#1089;&#1086;&#1073;&#1072;&#1083;&#1090;-&#1089;&#1077;&#1088;&#1074;&#1080;&#1089;-&#1087;&#1083;&#1102;&#1089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p.sp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>Милый дом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2012-08-24T13:32:00Z</dcterms:created>
  <dcterms:modified xsi:type="dcterms:W3CDTF">2012-08-24T13:43:00Z</dcterms:modified>
</cp:coreProperties>
</file>