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1E0"/>
      </w:tblPr>
      <w:tblGrid>
        <w:gridCol w:w="1736"/>
        <w:gridCol w:w="2091"/>
        <w:gridCol w:w="1825"/>
        <w:gridCol w:w="1712"/>
        <w:gridCol w:w="1369"/>
        <w:gridCol w:w="1712"/>
        <w:gridCol w:w="1819"/>
        <w:gridCol w:w="2522"/>
      </w:tblGrid>
      <w:tr w:rsidR="0091357C" w:rsidTr="0091357C">
        <w:tc>
          <w:tcPr>
            <w:tcW w:w="5000" w:type="pct"/>
            <w:gridSpan w:val="8"/>
          </w:tcPr>
          <w:p w:rsidR="0091357C" w:rsidRPr="0091357C" w:rsidRDefault="0091357C" w:rsidP="0091357C">
            <w:pPr>
              <w:spacing w:before="100" w:beforeAutospacing="1" w:after="115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 w:rsidRPr="0091357C">
              <w:rPr>
                <w:rFonts w:ascii="Arial" w:hAnsi="Arial"/>
                <w:b/>
                <w:color w:val="000000"/>
                <w:szCs w:val="20"/>
              </w:rPr>
              <w:t>ОБЩАЯ ИНФОРМАЦИЯ ОБ ОРГАНИЗАЦИИ</w:t>
            </w:r>
          </w:p>
        </w:tc>
      </w:tr>
      <w:tr w:rsidR="0091357C" w:rsidTr="0091357C">
        <w:tc>
          <w:tcPr>
            <w:tcW w:w="587" w:type="pct"/>
          </w:tcPr>
          <w:p w:rsidR="0091357C" w:rsidRDefault="0091357C" w:rsidP="0091357C">
            <w:pPr>
              <w:numPr>
                <w:ilvl w:val="0"/>
                <w:numId w:val="1"/>
              </w:numPr>
            </w:pPr>
          </w:p>
        </w:tc>
        <w:tc>
          <w:tcPr>
            <w:tcW w:w="707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Общество с ограниченной ответственностью «Управляющая компания «Инженерно-технический сервис»</w:t>
            </w:r>
          </w:p>
        </w:tc>
        <w:tc>
          <w:tcPr>
            <w:tcW w:w="617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</w:p>
          <w:p w:rsidR="0091357C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ОГРН 5067847026176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ИНН 7814344853</w:t>
            </w:r>
          </w:p>
        </w:tc>
        <w:tc>
          <w:tcPr>
            <w:tcW w:w="579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7349, г"/>
              </w:smartTagPr>
              <w:r w:rsidRPr="00B15C30">
                <w:rPr>
                  <w:rFonts w:ascii="Arial" w:hAnsi="Arial"/>
                  <w:color w:val="000000"/>
                  <w:szCs w:val="20"/>
                </w:rPr>
                <w:t>197349, г</w:t>
              </w:r>
            </w:smartTag>
            <w:r w:rsidRPr="00B15C30">
              <w:rPr>
                <w:rFonts w:ascii="Arial" w:hAnsi="Arial"/>
                <w:color w:val="000000"/>
                <w:szCs w:val="20"/>
              </w:rPr>
              <w:t xml:space="preserve">. Санкт-Петербург, просп. </w:t>
            </w:r>
            <w:proofErr w:type="spellStart"/>
            <w:r w:rsidRPr="00B15C30">
              <w:rPr>
                <w:rFonts w:ascii="Arial" w:hAnsi="Arial"/>
                <w:color w:val="000000"/>
                <w:szCs w:val="20"/>
              </w:rPr>
              <w:t>Сизова</w:t>
            </w:r>
            <w:proofErr w:type="spellEnd"/>
            <w:r w:rsidRPr="00B15C30">
              <w:rPr>
                <w:rFonts w:ascii="Arial" w:hAnsi="Arial"/>
                <w:color w:val="000000"/>
                <w:szCs w:val="20"/>
              </w:rPr>
              <w:t>, д. 26, лит. А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proofErr w:type="spellStart"/>
            <w:r w:rsidRPr="00B15C30">
              <w:rPr>
                <w:rFonts w:ascii="Arial" w:hAnsi="Arial"/>
                <w:color w:val="000000"/>
                <w:szCs w:val="20"/>
              </w:rPr>
              <w:t>Фактич</w:t>
            </w:r>
            <w:proofErr w:type="spellEnd"/>
            <w:r w:rsidRPr="00B15C30">
              <w:rPr>
                <w:rFonts w:ascii="Arial" w:hAnsi="Arial"/>
                <w:color w:val="000000"/>
                <w:szCs w:val="20"/>
              </w:rPr>
              <w:t xml:space="preserve">. Адрес: </w:t>
            </w:r>
            <w:smartTag w:uri="urn:schemas-microsoft-com:office:smarttags" w:element="metricconverter">
              <w:smartTagPr>
                <w:attr w:name="ProductID" w:val="197375, г"/>
              </w:smartTagPr>
              <w:r w:rsidRPr="00B15C30">
                <w:rPr>
                  <w:rFonts w:ascii="Arial" w:hAnsi="Arial"/>
                  <w:color w:val="000000"/>
                  <w:szCs w:val="20"/>
                </w:rPr>
                <w:t>197375, г</w:t>
              </w:r>
            </w:smartTag>
            <w:r w:rsidRPr="00B15C30">
              <w:rPr>
                <w:rFonts w:ascii="Arial" w:hAnsi="Arial"/>
                <w:color w:val="000000"/>
                <w:szCs w:val="20"/>
              </w:rPr>
              <w:t xml:space="preserve">. Санкт-Петербург, ул. 2ая </w:t>
            </w:r>
            <w:proofErr w:type="gramStart"/>
            <w:r w:rsidRPr="00B15C30">
              <w:rPr>
                <w:rFonts w:ascii="Arial" w:hAnsi="Arial"/>
                <w:color w:val="000000"/>
                <w:szCs w:val="20"/>
              </w:rPr>
              <w:t>Алексеевская</w:t>
            </w:r>
            <w:proofErr w:type="gramEnd"/>
            <w:r w:rsidRPr="00B15C30">
              <w:rPr>
                <w:rFonts w:ascii="Arial" w:hAnsi="Arial"/>
                <w:color w:val="000000"/>
                <w:szCs w:val="20"/>
              </w:rPr>
              <w:t>, д. 7</w:t>
            </w:r>
          </w:p>
        </w:tc>
        <w:tc>
          <w:tcPr>
            <w:tcW w:w="463" w:type="pct"/>
          </w:tcPr>
          <w:p w:rsidR="0091357C" w:rsidRPr="00B15C30" w:rsidRDefault="0091357C" w:rsidP="0091357C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 xml:space="preserve">Степанов Дмитрий </w:t>
            </w:r>
            <w:r>
              <w:rPr>
                <w:rFonts w:ascii="Arial" w:hAnsi="Arial"/>
                <w:color w:val="000000"/>
                <w:szCs w:val="20"/>
              </w:rPr>
              <w:t>В</w:t>
            </w:r>
            <w:r w:rsidRPr="00B15C30">
              <w:rPr>
                <w:rFonts w:ascii="Arial" w:hAnsi="Arial"/>
                <w:color w:val="000000"/>
                <w:szCs w:val="20"/>
              </w:rPr>
              <w:t>адимович</w:t>
            </w:r>
          </w:p>
        </w:tc>
        <w:tc>
          <w:tcPr>
            <w:tcW w:w="579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 xml:space="preserve">г. Санкт-Петербург, ул. 2ая </w:t>
            </w:r>
            <w:proofErr w:type="gramStart"/>
            <w:r w:rsidRPr="00B15C30">
              <w:rPr>
                <w:rFonts w:ascii="Arial" w:hAnsi="Arial"/>
                <w:color w:val="000000"/>
                <w:szCs w:val="20"/>
              </w:rPr>
              <w:t>Алексеевская</w:t>
            </w:r>
            <w:proofErr w:type="gramEnd"/>
            <w:r w:rsidRPr="00B15C30">
              <w:rPr>
                <w:rFonts w:ascii="Arial" w:hAnsi="Arial"/>
                <w:color w:val="000000"/>
                <w:szCs w:val="20"/>
              </w:rPr>
              <w:t>, д. 7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Режим работы: с</w:t>
            </w:r>
            <w:r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B15C30">
              <w:rPr>
                <w:rFonts w:ascii="Arial" w:hAnsi="Arial"/>
                <w:color w:val="000000"/>
                <w:szCs w:val="20"/>
              </w:rPr>
              <w:t>9.00 до 18.00 кроме субботы и воскресенья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Обед с 13.00 до 14.00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Прием: понедельник с 16.00 до 18.00</w:t>
            </w:r>
          </w:p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Четверг с 16.00 до 18.00</w:t>
            </w:r>
          </w:p>
        </w:tc>
        <w:tc>
          <w:tcPr>
            <w:tcW w:w="615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</w:rPr>
            </w:pPr>
            <w:r w:rsidRPr="00B15C30">
              <w:rPr>
                <w:rFonts w:ascii="Arial" w:hAnsi="Arial"/>
                <w:color w:val="000000"/>
                <w:szCs w:val="20"/>
              </w:rPr>
              <w:t>Т. 302-08-76</w:t>
            </w:r>
          </w:p>
        </w:tc>
        <w:tc>
          <w:tcPr>
            <w:tcW w:w="853" w:type="pct"/>
          </w:tcPr>
          <w:p w:rsidR="0091357C" w:rsidRPr="00B15C30" w:rsidRDefault="0091357C" w:rsidP="00C5072F">
            <w:pPr>
              <w:spacing w:before="100" w:beforeAutospacing="1" w:after="115"/>
              <w:rPr>
                <w:rFonts w:ascii="Arial" w:hAnsi="Arial"/>
                <w:color w:val="000000"/>
                <w:szCs w:val="20"/>
                <w:lang w:val="en-US"/>
              </w:rPr>
            </w:pPr>
            <w:r w:rsidRPr="00B15C30">
              <w:rPr>
                <w:rFonts w:ascii="Arial" w:hAnsi="Arial"/>
                <w:color w:val="000000"/>
                <w:szCs w:val="20"/>
                <w:lang w:val="en-US"/>
              </w:rPr>
              <w:t>Etservice.spb@mail.ru</w:t>
            </w:r>
          </w:p>
        </w:tc>
      </w:tr>
    </w:tbl>
    <w:p w:rsidR="00E5650B" w:rsidRDefault="00E5650B"/>
    <w:sectPr w:rsidR="00E5650B" w:rsidSect="0091357C">
      <w:pgSz w:w="16838" w:h="11906" w:orient="landscape"/>
      <w:pgMar w:top="155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DF0"/>
    <w:multiLevelType w:val="hybridMultilevel"/>
    <w:tmpl w:val="C45CAA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357C"/>
    <w:rsid w:val="0001359C"/>
    <w:rsid w:val="00073973"/>
    <w:rsid w:val="001D6A41"/>
    <w:rsid w:val="00746E15"/>
    <w:rsid w:val="0076251D"/>
    <w:rsid w:val="0091357C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C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57C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Милый дом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2012-08-26T08:17:00Z</dcterms:created>
  <dcterms:modified xsi:type="dcterms:W3CDTF">2012-08-26T08:21:00Z</dcterms:modified>
</cp:coreProperties>
</file>