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1131"/>
        <w:gridCol w:w="4094"/>
        <w:gridCol w:w="2551"/>
      </w:tblGrid>
      <w:tr w:rsidR="000A6FC3" w:rsidRPr="00781161" w:rsidTr="000A6FC3">
        <w:tc>
          <w:tcPr>
            <w:tcW w:w="5000" w:type="pct"/>
            <w:gridSpan w:val="4"/>
            <w:shd w:val="clear" w:color="auto" w:fill="8DB3E2" w:themeFill="text2" w:themeFillTint="66"/>
          </w:tcPr>
          <w:p w:rsidR="000A6FC3" w:rsidRPr="000A6FC3" w:rsidRDefault="000A6FC3" w:rsidP="000A6FC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A6FC3">
              <w:rPr>
                <w:rFonts w:cs="Times New Roman"/>
                <w:b/>
                <w:sz w:val="28"/>
                <w:szCs w:val="28"/>
              </w:rPr>
              <w:t>ПЕРЕЧЕНЬ ОБСЛУЖИВАЕМЫХ ДОМОВ</w:t>
            </w:r>
          </w:p>
        </w:tc>
      </w:tr>
      <w:tr w:rsidR="000A6FC3" w:rsidRPr="000A6FC3" w:rsidTr="000A6FC3">
        <w:tc>
          <w:tcPr>
            <w:tcW w:w="1068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Адрес многоквартирного дома</w:t>
            </w:r>
          </w:p>
        </w:tc>
        <w:tc>
          <w:tcPr>
            <w:tcW w:w="572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Общая полезная площадь дома кв.м.</w:t>
            </w:r>
          </w:p>
        </w:tc>
        <w:tc>
          <w:tcPr>
            <w:tcW w:w="207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Вид договора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Управление / эксплуатация</w:t>
            </w:r>
          </w:p>
        </w:tc>
        <w:tc>
          <w:tcPr>
            <w:tcW w:w="129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№ договора</w:t>
            </w:r>
          </w:p>
        </w:tc>
      </w:tr>
      <w:tr w:rsidR="000A6FC3" w:rsidRPr="000A6FC3" w:rsidTr="000A6FC3">
        <w:trPr>
          <w:trHeight w:val="435"/>
        </w:trPr>
        <w:tc>
          <w:tcPr>
            <w:tcW w:w="1068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 xml:space="preserve">ул. </w:t>
            </w:r>
            <w:proofErr w:type="spellStart"/>
            <w:r w:rsidRPr="000A6FC3">
              <w:rPr>
                <w:rFonts w:cs="Times New Roman"/>
              </w:rPr>
              <w:t>Тамбасова</w:t>
            </w:r>
            <w:proofErr w:type="spellEnd"/>
            <w:r w:rsidRPr="000A6FC3">
              <w:rPr>
                <w:rFonts w:cs="Times New Roman"/>
              </w:rPr>
              <w:t>, д.4, корп.2</w:t>
            </w:r>
          </w:p>
        </w:tc>
        <w:tc>
          <w:tcPr>
            <w:tcW w:w="572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12000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</w:tc>
        <w:tc>
          <w:tcPr>
            <w:tcW w:w="207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договор обслуживания, договор обслуживания ТЦ</w:t>
            </w:r>
          </w:p>
        </w:tc>
        <w:tc>
          <w:tcPr>
            <w:tcW w:w="129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1-08 от 01.03.2008 г.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УУТЭ/2-10 от 1.03.2010 г.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20-11 от 01 .07. 2011</w:t>
            </w:r>
          </w:p>
        </w:tc>
      </w:tr>
      <w:tr w:rsidR="000A6FC3" w:rsidRPr="000A6FC3" w:rsidTr="000A6FC3">
        <w:trPr>
          <w:trHeight w:val="735"/>
        </w:trPr>
        <w:tc>
          <w:tcPr>
            <w:tcW w:w="1068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 xml:space="preserve">ул. Латышских стрелков, д.3, </w:t>
            </w:r>
            <w:proofErr w:type="gramStart"/>
            <w:r w:rsidRPr="000A6FC3">
              <w:rPr>
                <w:rFonts w:cs="Times New Roman"/>
              </w:rPr>
              <w:t>лит</w:t>
            </w:r>
            <w:proofErr w:type="gramEnd"/>
            <w:r w:rsidRPr="000A6FC3">
              <w:rPr>
                <w:rFonts w:cs="Times New Roman"/>
              </w:rPr>
              <w:t>. А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 xml:space="preserve">ул.2-ая </w:t>
            </w:r>
          </w:p>
        </w:tc>
        <w:tc>
          <w:tcPr>
            <w:tcW w:w="572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1400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</w:tc>
        <w:tc>
          <w:tcPr>
            <w:tcW w:w="207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договор обслуживания, договор обслуживания ТЦ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</w:tc>
        <w:tc>
          <w:tcPr>
            <w:tcW w:w="129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УУТЭ/28-11 от 01.08. 2011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11-11 от 01 .06. 2011</w:t>
            </w:r>
          </w:p>
        </w:tc>
      </w:tr>
      <w:tr w:rsidR="000A6FC3" w:rsidRPr="000A6FC3" w:rsidTr="000A6FC3">
        <w:trPr>
          <w:trHeight w:val="510"/>
        </w:trPr>
        <w:tc>
          <w:tcPr>
            <w:tcW w:w="1068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Комсомольская, д.9, корп.3</w:t>
            </w:r>
          </w:p>
        </w:tc>
        <w:tc>
          <w:tcPr>
            <w:tcW w:w="572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</w:p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2200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</w:tc>
        <w:tc>
          <w:tcPr>
            <w:tcW w:w="207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договор обслуживания, договор обслуживания ТЦ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</w:tc>
        <w:tc>
          <w:tcPr>
            <w:tcW w:w="129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УУТЭ/27-11 от 01 .08.2011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</w:tc>
      </w:tr>
      <w:tr w:rsidR="000A6FC3" w:rsidRPr="000A6FC3" w:rsidTr="000A6FC3">
        <w:trPr>
          <w:trHeight w:val="211"/>
        </w:trPr>
        <w:tc>
          <w:tcPr>
            <w:tcW w:w="1068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ул. Яхтенная д.</w:t>
            </w:r>
            <w:r w:rsidRPr="000A6FC3">
              <w:rPr>
                <w:rFonts w:cs="Times New Roman"/>
              </w:rPr>
              <w:t>42</w:t>
            </w:r>
            <w:r w:rsidRPr="000A6FC3">
              <w:rPr>
                <w:rFonts w:cs="Times New Roman"/>
              </w:rPr>
              <w:t xml:space="preserve"> </w:t>
            </w:r>
          </w:p>
        </w:tc>
        <w:tc>
          <w:tcPr>
            <w:tcW w:w="572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</w:p>
        </w:tc>
        <w:tc>
          <w:tcPr>
            <w:tcW w:w="207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Договор </w:t>
            </w:r>
            <w:r w:rsidRPr="000A6FC3">
              <w:rPr>
                <w:rFonts w:cs="Times New Roman"/>
              </w:rPr>
              <w:t>аварийн</w:t>
            </w:r>
            <w:r>
              <w:rPr>
                <w:rFonts w:cs="Times New Roman"/>
              </w:rPr>
              <w:t xml:space="preserve">ого обслуживания </w:t>
            </w:r>
            <w:r w:rsidRPr="000A6F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0A6FC3">
              <w:rPr>
                <w:rFonts w:cs="Times New Roman"/>
              </w:rPr>
              <w:t>лифты</w:t>
            </w:r>
            <w:r>
              <w:rPr>
                <w:rFonts w:cs="Times New Roman"/>
              </w:rPr>
              <w:t>)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</w:p>
        </w:tc>
        <w:tc>
          <w:tcPr>
            <w:tcW w:w="129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ОДС-23-11 от 01.08.11</w:t>
            </w:r>
          </w:p>
        </w:tc>
      </w:tr>
      <w:tr w:rsidR="000A6FC3" w:rsidRPr="000A6FC3" w:rsidTr="000A6FC3">
        <w:trPr>
          <w:trHeight w:val="825"/>
        </w:trPr>
        <w:tc>
          <w:tcPr>
            <w:tcW w:w="1068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42</w:t>
            </w:r>
          </w:p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ул. Камышовая д. 32/1</w:t>
            </w:r>
            <w:proofErr w:type="gramStart"/>
            <w:r w:rsidRPr="000A6FC3">
              <w:rPr>
                <w:rFonts w:cs="Times New Roman"/>
              </w:rPr>
              <w:t xml:space="preserve"> А</w:t>
            </w:r>
            <w:proofErr w:type="gramEnd"/>
          </w:p>
        </w:tc>
        <w:tc>
          <w:tcPr>
            <w:tcW w:w="572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</w:p>
        </w:tc>
        <w:tc>
          <w:tcPr>
            <w:tcW w:w="207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Договор </w:t>
            </w:r>
            <w:r w:rsidRPr="000A6FC3">
              <w:rPr>
                <w:rFonts w:cs="Times New Roman"/>
              </w:rPr>
              <w:t>аварийн</w:t>
            </w:r>
            <w:r>
              <w:rPr>
                <w:rFonts w:cs="Times New Roman"/>
              </w:rPr>
              <w:t>ого обслуживания</w:t>
            </w:r>
            <w:r w:rsidRPr="000A6F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0A6FC3">
              <w:rPr>
                <w:rFonts w:cs="Times New Roman"/>
              </w:rPr>
              <w:t>лифты</w:t>
            </w:r>
            <w:r>
              <w:rPr>
                <w:rFonts w:cs="Times New Roman"/>
              </w:rPr>
              <w:t>)</w:t>
            </w:r>
          </w:p>
        </w:tc>
        <w:tc>
          <w:tcPr>
            <w:tcW w:w="1290" w:type="pct"/>
            <w:shd w:val="clear" w:color="auto" w:fill="8DB3E2" w:themeFill="text2" w:themeFillTint="66"/>
          </w:tcPr>
          <w:p w:rsidR="000A6FC3" w:rsidRPr="000A6FC3" w:rsidRDefault="000A6FC3" w:rsidP="000A6FC3">
            <w:pPr>
              <w:rPr>
                <w:rFonts w:cs="Times New Roman"/>
              </w:rPr>
            </w:pPr>
            <w:r w:rsidRPr="000A6FC3">
              <w:rPr>
                <w:rFonts w:cs="Times New Roman"/>
              </w:rPr>
              <w:t>ОДС-29-11 от 01.08. 11</w:t>
            </w:r>
          </w:p>
        </w:tc>
      </w:tr>
    </w:tbl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6FC3"/>
    <w:rsid w:val="0001359C"/>
    <w:rsid w:val="000A6FC3"/>
    <w:rsid w:val="001D6A41"/>
    <w:rsid w:val="00736D08"/>
    <w:rsid w:val="00746E15"/>
    <w:rsid w:val="0076251D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C3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>Милый дом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2012-08-24T08:05:00Z</dcterms:created>
  <dcterms:modified xsi:type="dcterms:W3CDTF">2012-08-24T08:13:00Z</dcterms:modified>
</cp:coreProperties>
</file>